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5D19" w:rsidRPr="00B00A7B" w:rsidRDefault="00B00A7B" w:rsidP="007E0A7B">
      <w:pPr>
        <w:spacing w:after="0" w:line="240" w:lineRule="auto"/>
        <w:ind w:firstLine="709"/>
        <w:jc w:val="center"/>
        <w:outlineLvl w:val="0"/>
        <w:rPr>
          <w:rFonts w:ascii="Times New Roman" w:hAnsi="Times New Roman" w:cs="Times New Roman"/>
          <w:b/>
          <w:sz w:val="24"/>
          <w:szCs w:val="24"/>
        </w:rPr>
      </w:pPr>
      <w:r w:rsidRPr="00B00A7B">
        <w:rPr>
          <w:rFonts w:ascii="Times New Roman" w:hAnsi="Times New Roman" w:cs="Times New Roman"/>
          <w:b/>
          <w:sz w:val="24"/>
          <w:szCs w:val="24"/>
        </w:rPr>
        <w:t xml:space="preserve">ГОСУДАРСТВЕННОЕ ОБРАЗОВАТЕЛЬНОЕ УЧРЕЖДЕНИЕ </w:t>
      </w:r>
    </w:p>
    <w:p w:rsidR="00575D19" w:rsidRPr="00B00A7B" w:rsidRDefault="00B00A7B" w:rsidP="007E0A7B">
      <w:pPr>
        <w:spacing w:after="0" w:line="240" w:lineRule="auto"/>
        <w:ind w:firstLine="709"/>
        <w:jc w:val="center"/>
        <w:rPr>
          <w:rFonts w:ascii="Times New Roman" w:hAnsi="Times New Roman" w:cs="Times New Roman"/>
          <w:b/>
          <w:sz w:val="24"/>
          <w:szCs w:val="24"/>
        </w:rPr>
      </w:pPr>
      <w:r w:rsidRPr="00B00A7B">
        <w:rPr>
          <w:rFonts w:ascii="Times New Roman" w:hAnsi="Times New Roman" w:cs="Times New Roman"/>
          <w:b/>
          <w:sz w:val="24"/>
          <w:szCs w:val="24"/>
        </w:rPr>
        <w:t>«ТИРАСПОЛЬСКИЙ ЮРИДИЧЕСКИЙ ИНСТИТУТ МИНИСТЕРСТВА ВНУТРЕННИХ ДЕЛ ПРИДНЕСТРОВСКОЙ МОЛДАВСКОЙ РЕСПУБЛИКИ ИМ. М.И.</w:t>
      </w:r>
      <w:r>
        <w:rPr>
          <w:rFonts w:ascii="Times New Roman" w:hAnsi="Times New Roman" w:cs="Times New Roman"/>
          <w:b/>
          <w:sz w:val="24"/>
          <w:szCs w:val="24"/>
        </w:rPr>
        <w:t xml:space="preserve"> </w:t>
      </w:r>
      <w:r w:rsidRPr="00B00A7B">
        <w:rPr>
          <w:rFonts w:ascii="Times New Roman" w:hAnsi="Times New Roman" w:cs="Times New Roman"/>
          <w:b/>
          <w:sz w:val="24"/>
          <w:szCs w:val="24"/>
        </w:rPr>
        <w:t>КУТУЗОВА»</w:t>
      </w:r>
    </w:p>
    <w:p w:rsidR="00575D19" w:rsidRPr="00575D19" w:rsidRDefault="00575D19" w:rsidP="007E0A7B">
      <w:pPr>
        <w:shd w:val="clear" w:color="auto" w:fill="FFFFFF"/>
        <w:spacing w:after="0" w:line="240" w:lineRule="auto"/>
        <w:ind w:firstLine="709"/>
        <w:rPr>
          <w:rFonts w:ascii="Times New Roman" w:hAnsi="Times New Roman" w:cs="Times New Roman"/>
          <w:sz w:val="24"/>
          <w:szCs w:val="24"/>
        </w:rPr>
      </w:pPr>
    </w:p>
    <w:p w:rsidR="00575D19" w:rsidRPr="00B00A7B" w:rsidRDefault="00575D19" w:rsidP="007E0A7B">
      <w:pPr>
        <w:shd w:val="clear" w:color="auto" w:fill="FFFFFF"/>
        <w:spacing w:after="0" w:line="240" w:lineRule="auto"/>
        <w:ind w:firstLine="709"/>
        <w:jc w:val="center"/>
        <w:rPr>
          <w:rFonts w:ascii="Times New Roman" w:hAnsi="Times New Roman" w:cs="Times New Roman"/>
          <w:b/>
          <w:sz w:val="24"/>
          <w:szCs w:val="24"/>
        </w:rPr>
      </w:pPr>
      <w:r w:rsidRPr="00B00A7B">
        <w:rPr>
          <w:rFonts w:ascii="Times New Roman" w:hAnsi="Times New Roman" w:cs="Times New Roman"/>
          <w:b/>
          <w:sz w:val="24"/>
          <w:szCs w:val="24"/>
        </w:rPr>
        <w:t>Кафедра уголовного права, процесса и криминалистики</w:t>
      </w:r>
    </w:p>
    <w:p w:rsidR="00575D19" w:rsidRPr="00B00A7B" w:rsidRDefault="00575D19" w:rsidP="007E0A7B">
      <w:pPr>
        <w:shd w:val="clear" w:color="auto" w:fill="FFFFFF"/>
        <w:spacing w:after="0" w:line="240" w:lineRule="auto"/>
        <w:ind w:firstLine="709"/>
        <w:jc w:val="center"/>
        <w:rPr>
          <w:rFonts w:ascii="Times New Roman" w:hAnsi="Times New Roman" w:cs="Times New Roman"/>
          <w:b/>
          <w:sz w:val="24"/>
          <w:szCs w:val="24"/>
        </w:rPr>
      </w:pPr>
    </w:p>
    <w:p w:rsidR="00575D19" w:rsidRPr="00B00A7B" w:rsidRDefault="00575D19" w:rsidP="007E0A7B">
      <w:pPr>
        <w:shd w:val="clear" w:color="auto" w:fill="FFFFFF"/>
        <w:spacing w:after="0" w:line="240" w:lineRule="auto"/>
        <w:ind w:firstLine="709"/>
        <w:jc w:val="center"/>
        <w:rPr>
          <w:rFonts w:ascii="Times New Roman" w:hAnsi="Times New Roman" w:cs="Times New Roman"/>
          <w:b/>
          <w:sz w:val="24"/>
          <w:szCs w:val="24"/>
        </w:rPr>
      </w:pPr>
    </w:p>
    <w:p w:rsidR="00575D19" w:rsidRPr="00B00A7B" w:rsidRDefault="00575D19" w:rsidP="007E0A7B">
      <w:pPr>
        <w:shd w:val="clear" w:color="auto" w:fill="FFFFFF"/>
        <w:spacing w:after="0" w:line="240" w:lineRule="auto"/>
        <w:ind w:firstLine="709"/>
        <w:jc w:val="center"/>
        <w:rPr>
          <w:rFonts w:ascii="Times New Roman" w:hAnsi="Times New Roman" w:cs="Times New Roman"/>
          <w:b/>
          <w:sz w:val="24"/>
          <w:szCs w:val="24"/>
        </w:rPr>
      </w:pPr>
    </w:p>
    <w:p w:rsidR="00575D19" w:rsidRPr="00B00A7B" w:rsidRDefault="00575D19" w:rsidP="007E0A7B">
      <w:pPr>
        <w:shd w:val="clear" w:color="auto" w:fill="FFFFFF"/>
        <w:spacing w:after="0" w:line="240" w:lineRule="auto"/>
        <w:ind w:firstLine="709"/>
        <w:jc w:val="center"/>
        <w:rPr>
          <w:rFonts w:ascii="Times New Roman" w:hAnsi="Times New Roman" w:cs="Times New Roman"/>
          <w:b/>
          <w:sz w:val="24"/>
          <w:szCs w:val="24"/>
        </w:rPr>
      </w:pPr>
    </w:p>
    <w:p w:rsidR="00575D19" w:rsidRPr="00B00A7B" w:rsidRDefault="00575D19" w:rsidP="007E0A7B">
      <w:pPr>
        <w:shd w:val="clear" w:color="auto" w:fill="FFFFFF"/>
        <w:spacing w:after="0" w:line="240" w:lineRule="auto"/>
        <w:ind w:firstLine="709"/>
        <w:jc w:val="center"/>
        <w:rPr>
          <w:rFonts w:ascii="Times New Roman" w:hAnsi="Times New Roman" w:cs="Times New Roman"/>
          <w:b/>
          <w:sz w:val="24"/>
          <w:szCs w:val="24"/>
        </w:rPr>
      </w:pPr>
    </w:p>
    <w:p w:rsidR="00575D19" w:rsidRPr="00B00A7B" w:rsidRDefault="00575D19" w:rsidP="007E0A7B">
      <w:pPr>
        <w:shd w:val="clear" w:color="auto" w:fill="FFFFFF"/>
        <w:spacing w:after="0" w:line="240" w:lineRule="auto"/>
        <w:ind w:firstLine="709"/>
        <w:jc w:val="center"/>
        <w:rPr>
          <w:rFonts w:ascii="Times New Roman" w:hAnsi="Times New Roman" w:cs="Times New Roman"/>
          <w:b/>
          <w:sz w:val="24"/>
          <w:szCs w:val="24"/>
        </w:rPr>
      </w:pPr>
    </w:p>
    <w:p w:rsidR="00575D19" w:rsidRPr="00B00A7B" w:rsidRDefault="00575D19" w:rsidP="007E0A7B">
      <w:pPr>
        <w:shd w:val="clear" w:color="auto" w:fill="FFFFFF"/>
        <w:spacing w:after="0" w:line="240" w:lineRule="auto"/>
        <w:ind w:firstLine="709"/>
        <w:jc w:val="center"/>
        <w:rPr>
          <w:rFonts w:ascii="Times New Roman" w:hAnsi="Times New Roman" w:cs="Times New Roman"/>
          <w:b/>
          <w:sz w:val="24"/>
          <w:szCs w:val="24"/>
        </w:rPr>
      </w:pPr>
    </w:p>
    <w:p w:rsidR="00575D19" w:rsidRPr="00B00A7B" w:rsidRDefault="00575D19" w:rsidP="007E0A7B">
      <w:pPr>
        <w:shd w:val="clear" w:color="auto" w:fill="FFFFFF"/>
        <w:spacing w:after="0" w:line="240" w:lineRule="auto"/>
        <w:ind w:firstLine="709"/>
        <w:jc w:val="center"/>
        <w:rPr>
          <w:rFonts w:ascii="Times New Roman" w:hAnsi="Times New Roman" w:cs="Times New Roman"/>
          <w:b/>
          <w:sz w:val="24"/>
          <w:szCs w:val="24"/>
        </w:rPr>
      </w:pPr>
    </w:p>
    <w:p w:rsidR="00575D19" w:rsidRPr="00B00A7B" w:rsidRDefault="00575D19" w:rsidP="007E0A7B">
      <w:pPr>
        <w:shd w:val="clear" w:color="auto" w:fill="FFFFFF"/>
        <w:spacing w:after="0" w:line="240" w:lineRule="auto"/>
        <w:ind w:firstLine="709"/>
        <w:jc w:val="center"/>
        <w:rPr>
          <w:rFonts w:ascii="Times New Roman" w:hAnsi="Times New Roman" w:cs="Times New Roman"/>
          <w:b/>
          <w:sz w:val="24"/>
          <w:szCs w:val="24"/>
        </w:rPr>
      </w:pPr>
    </w:p>
    <w:p w:rsidR="00575D19" w:rsidRPr="00B00A7B" w:rsidRDefault="00575D19" w:rsidP="007E0A7B">
      <w:pPr>
        <w:shd w:val="clear" w:color="auto" w:fill="FFFFFF"/>
        <w:spacing w:after="0" w:line="240" w:lineRule="auto"/>
        <w:ind w:firstLine="709"/>
        <w:jc w:val="center"/>
        <w:rPr>
          <w:rFonts w:ascii="Times New Roman" w:hAnsi="Times New Roman" w:cs="Times New Roman"/>
          <w:b/>
          <w:sz w:val="24"/>
          <w:szCs w:val="24"/>
        </w:rPr>
      </w:pPr>
      <w:r w:rsidRPr="00B00A7B">
        <w:rPr>
          <w:rFonts w:ascii="Times New Roman" w:hAnsi="Times New Roman" w:cs="Times New Roman"/>
          <w:b/>
          <w:sz w:val="24"/>
          <w:szCs w:val="24"/>
        </w:rPr>
        <w:t>ПЛАНЫ</w:t>
      </w:r>
    </w:p>
    <w:p w:rsidR="00575D19" w:rsidRPr="00B00A7B" w:rsidRDefault="00575D19" w:rsidP="007E0A7B">
      <w:pPr>
        <w:shd w:val="clear" w:color="auto" w:fill="FFFFFF"/>
        <w:spacing w:after="0" w:line="240" w:lineRule="auto"/>
        <w:ind w:firstLine="709"/>
        <w:jc w:val="center"/>
        <w:rPr>
          <w:rFonts w:ascii="Times New Roman" w:hAnsi="Times New Roman" w:cs="Times New Roman"/>
          <w:b/>
          <w:sz w:val="24"/>
          <w:szCs w:val="24"/>
        </w:rPr>
      </w:pPr>
      <w:r w:rsidRPr="00B00A7B">
        <w:rPr>
          <w:rFonts w:ascii="Times New Roman" w:hAnsi="Times New Roman" w:cs="Times New Roman"/>
          <w:b/>
          <w:sz w:val="24"/>
          <w:szCs w:val="24"/>
        </w:rPr>
        <w:t>ПРАКТИЧЕСКИХ ЗАНЯТИЙ</w:t>
      </w:r>
    </w:p>
    <w:p w:rsidR="00575D19" w:rsidRPr="00B00A7B" w:rsidRDefault="002522C9" w:rsidP="007E0A7B">
      <w:pPr>
        <w:shd w:val="clear" w:color="auto" w:fill="FFFFFF"/>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w:t>
      </w:r>
      <w:r w:rsidR="00575D19" w:rsidRPr="00B00A7B">
        <w:rPr>
          <w:rFonts w:ascii="Times New Roman" w:hAnsi="Times New Roman" w:cs="Times New Roman"/>
          <w:b/>
          <w:sz w:val="24"/>
          <w:szCs w:val="24"/>
        </w:rPr>
        <w:t xml:space="preserve">раздел: криминалистическая тактика) </w:t>
      </w:r>
    </w:p>
    <w:p w:rsidR="00575D19" w:rsidRPr="00B00A7B" w:rsidRDefault="00575D19" w:rsidP="007E0A7B">
      <w:pPr>
        <w:shd w:val="clear" w:color="auto" w:fill="FFFFFF"/>
        <w:spacing w:after="0" w:line="240" w:lineRule="auto"/>
        <w:ind w:firstLine="709"/>
        <w:jc w:val="center"/>
        <w:rPr>
          <w:rFonts w:ascii="Times New Roman" w:hAnsi="Times New Roman" w:cs="Times New Roman"/>
          <w:b/>
          <w:sz w:val="24"/>
          <w:szCs w:val="24"/>
        </w:rPr>
      </w:pPr>
      <w:r w:rsidRPr="00B00A7B">
        <w:rPr>
          <w:rFonts w:ascii="Times New Roman" w:hAnsi="Times New Roman" w:cs="Times New Roman"/>
          <w:b/>
          <w:sz w:val="24"/>
          <w:szCs w:val="24"/>
        </w:rPr>
        <w:t>для студентов и курсантов</w:t>
      </w:r>
    </w:p>
    <w:p w:rsidR="00575D19" w:rsidRPr="00B00A7B" w:rsidRDefault="00575D19" w:rsidP="007E0A7B">
      <w:pPr>
        <w:shd w:val="clear" w:color="auto" w:fill="FFFFFF"/>
        <w:spacing w:after="0" w:line="240" w:lineRule="auto"/>
        <w:ind w:firstLine="709"/>
        <w:jc w:val="center"/>
        <w:rPr>
          <w:rFonts w:ascii="Times New Roman" w:hAnsi="Times New Roman" w:cs="Times New Roman"/>
          <w:b/>
          <w:sz w:val="24"/>
          <w:szCs w:val="24"/>
        </w:rPr>
      </w:pPr>
    </w:p>
    <w:p w:rsidR="00575D19" w:rsidRPr="00B00A7B" w:rsidRDefault="00575D19" w:rsidP="007E0A7B">
      <w:pPr>
        <w:shd w:val="clear" w:color="auto" w:fill="FFFFFF"/>
        <w:spacing w:after="0" w:line="240" w:lineRule="auto"/>
        <w:ind w:firstLine="709"/>
        <w:rPr>
          <w:rFonts w:ascii="Times New Roman" w:hAnsi="Times New Roman" w:cs="Times New Roman"/>
          <w:b/>
          <w:sz w:val="24"/>
          <w:szCs w:val="24"/>
        </w:rPr>
      </w:pPr>
    </w:p>
    <w:p w:rsidR="00575D19" w:rsidRPr="004A74D4" w:rsidRDefault="00575D19" w:rsidP="007E0A7B">
      <w:pPr>
        <w:shd w:val="clear" w:color="auto" w:fill="FFFFFF"/>
        <w:spacing w:after="0" w:line="240" w:lineRule="auto"/>
        <w:ind w:firstLine="709"/>
        <w:rPr>
          <w:rFonts w:ascii="Times New Roman" w:hAnsi="Times New Roman" w:cs="Times New Roman"/>
          <w:sz w:val="24"/>
          <w:szCs w:val="24"/>
        </w:rPr>
      </w:pPr>
    </w:p>
    <w:p w:rsidR="00575D19" w:rsidRPr="004A74D4" w:rsidRDefault="00575D19" w:rsidP="007E0A7B">
      <w:pPr>
        <w:shd w:val="clear" w:color="auto" w:fill="FFFFFF"/>
        <w:spacing w:after="0" w:line="240" w:lineRule="auto"/>
        <w:ind w:firstLine="709"/>
        <w:rPr>
          <w:rFonts w:ascii="Times New Roman" w:hAnsi="Times New Roman" w:cs="Times New Roman"/>
          <w:sz w:val="24"/>
          <w:szCs w:val="24"/>
        </w:rPr>
      </w:pPr>
    </w:p>
    <w:p w:rsidR="00575D19" w:rsidRPr="004A74D4" w:rsidRDefault="00575D19" w:rsidP="007E0A7B">
      <w:pPr>
        <w:shd w:val="clear" w:color="auto" w:fill="FFFFFF"/>
        <w:spacing w:after="0" w:line="240" w:lineRule="auto"/>
        <w:ind w:firstLine="709"/>
        <w:rPr>
          <w:rFonts w:ascii="Times New Roman" w:hAnsi="Times New Roman" w:cs="Times New Roman"/>
          <w:sz w:val="24"/>
          <w:szCs w:val="24"/>
        </w:rPr>
      </w:pPr>
    </w:p>
    <w:p w:rsidR="00575D19" w:rsidRPr="004A74D4" w:rsidRDefault="00575D19" w:rsidP="007E0A7B">
      <w:pPr>
        <w:shd w:val="clear" w:color="auto" w:fill="FFFFFF"/>
        <w:spacing w:after="0" w:line="240" w:lineRule="auto"/>
        <w:ind w:firstLine="709"/>
        <w:rPr>
          <w:rFonts w:ascii="Times New Roman" w:hAnsi="Times New Roman" w:cs="Times New Roman"/>
          <w:sz w:val="24"/>
          <w:szCs w:val="24"/>
        </w:rPr>
      </w:pPr>
    </w:p>
    <w:p w:rsidR="00575D19" w:rsidRPr="004A74D4" w:rsidRDefault="00575D19" w:rsidP="007E0A7B">
      <w:pPr>
        <w:shd w:val="clear" w:color="auto" w:fill="FFFFFF"/>
        <w:spacing w:after="0" w:line="240" w:lineRule="auto"/>
        <w:ind w:firstLine="709"/>
        <w:rPr>
          <w:rFonts w:ascii="Times New Roman" w:hAnsi="Times New Roman" w:cs="Times New Roman"/>
          <w:sz w:val="24"/>
          <w:szCs w:val="24"/>
        </w:rPr>
      </w:pPr>
    </w:p>
    <w:p w:rsidR="00575D19" w:rsidRPr="004A74D4" w:rsidRDefault="00575D19" w:rsidP="007E0A7B">
      <w:pPr>
        <w:shd w:val="clear" w:color="auto" w:fill="FFFFFF"/>
        <w:spacing w:after="0" w:line="240" w:lineRule="auto"/>
        <w:ind w:firstLine="709"/>
        <w:rPr>
          <w:rFonts w:ascii="Times New Roman" w:hAnsi="Times New Roman" w:cs="Times New Roman"/>
          <w:sz w:val="24"/>
          <w:szCs w:val="24"/>
        </w:rPr>
      </w:pPr>
    </w:p>
    <w:p w:rsidR="00575D19" w:rsidRPr="004A74D4" w:rsidRDefault="00575D19" w:rsidP="007E0A7B">
      <w:pPr>
        <w:shd w:val="clear" w:color="auto" w:fill="FFFFFF"/>
        <w:spacing w:after="0" w:line="240" w:lineRule="auto"/>
        <w:ind w:firstLine="709"/>
        <w:rPr>
          <w:rFonts w:ascii="Times New Roman" w:hAnsi="Times New Roman" w:cs="Times New Roman"/>
          <w:sz w:val="24"/>
          <w:szCs w:val="24"/>
        </w:rPr>
      </w:pPr>
    </w:p>
    <w:p w:rsidR="00575D19" w:rsidRPr="004A74D4" w:rsidRDefault="00575D19" w:rsidP="007E0A7B">
      <w:pPr>
        <w:shd w:val="clear" w:color="auto" w:fill="FFFFFF"/>
        <w:spacing w:after="0" w:line="240" w:lineRule="auto"/>
        <w:ind w:firstLine="709"/>
        <w:rPr>
          <w:rFonts w:ascii="Times New Roman" w:hAnsi="Times New Roman" w:cs="Times New Roman"/>
          <w:sz w:val="24"/>
          <w:szCs w:val="24"/>
        </w:rPr>
      </w:pPr>
    </w:p>
    <w:p w:rsidR="00575D19" w:rsidRPr="004A74D4" w:rsidRDefault="00575D19" w:rsidP="007E0A7B">
      <w:pPr>
        <w:shd w:val="clear" w:color="auto" w:fill="FFFFFF"/>
        <w:spacing w:after="0" w:line="240" w:lineRule="auto"/>
        <w:ind w:firstLine="709"/>
        <w:rPr>
          <w:rFonts w:ascii="Times New Roman" w:hAnsi="Times New Roman" w:cs="Times New Roman"/>
          <w:sz w:val="24"/>
          <w:szCs w:val="24"/>
        </w:rPr>
      </w:pPr>
    </w:p>
    <w:p w:rsidR="00575D19" w:rsidRPr="004A74D4" w:rsidRDefault="00575D19" w:rsidP="007E0A7B">
      <w:pPr>
        <w:shd w:val="clear" w:color="auto" w:fill="FFFFFF"/>
        <w:spacing w:after="0" w:line="240" w:lineRule="auto"/>
        <w:ind w:firstLine="709"/>
        <w:rPr>
          <w:rFonts w:ascii="Times New Roman" w:hAnsi="Times New Roman" w:cs="Times New Roman"/>
          <w:sz w:val="24"/>
          <w:szCs w:val="24"/>
        </w:rPr>
      </w:pPr>
    </w:p>
    <w:p w:rsidR="00575D19" w:rsidRPr="004A74D4" w:rsidRDefault="00575D19" w:rsidP="007E0A7B">
      <w:pPr>
        <w:shd w:val="clear" w:color="auto" w:fill="FFFFFF"/>
        <w:spacing w:after="0" w:line="240" w:lineRule="auto"/>
        <w:ind w:left="4246" w:firstLine="709"/>
        <w:rPr>
          <w:rFonts w:ascii="Times New Roman" w:hAnsi="Times New Roman" w:cs="Times New Roman"/>
          <w:sz w:val="24"/>
          <w:szCs w:val="24"/>
        </w:rPr>
      </w:pPr>
      <w:r w:rsidRPr="004A74D4">
        <w:rPr>
          <w:rFonts w:ascii="Times New Roman" w:hAnsi="Times New Roman" w:cs="Times New Roman"/>
          <w:sz w:val="24"/>
          <w:szCs w:val="24"/>
        </w:rPr>
        <w:t>Подготовил:</w:t>
      </w:r>
    </w:p>
    <w:p w:rsidR="00575D19" w:rsidRPr="004A74D4" w:rsidRDefault="002522C9" w:rsidP="007E0A7B">
      <w:pPr>
        <w:shd w:val="clear" w:color="auto" w:fill="FFFFFF"/>
        <w:spacing w:after="0" w:line="240" w:lineRule="auto"/>
        <w:ind w:left="4246" w:firstLine="709"/>
        <w:jc w:val="both"/>
        <w:rPr>
          <w:rFonts w:ascii="Times New Roman" w:hAnsi="Times New Roman" w:cs="Times New Roman"/>
          <w:sz w:val="24"/>
          <w:szCs w:val="24"/>
        </w:rPr>
      </w:pPr>
      <w:r>
        <w:rPr>
          <w:rFonts w:ascii="Times New Roman" w:hAnsi="Times New Roman" w:cs="Times New Roman"/>
          <w:sz w:val="24"/>
          <w:szCs w:val="24"/>
        </w:rPr>
        <w:t>Доцент</w:t>
      </w:r>
      <w:r w:rsidR="00575D19" w:rsidRPr="004A74D4">
        <w:rPr>
          <w:rFonts w:ascii="Times New Roman" w:hAnsi="Times New Roman" w:cs="Times New Roman"/>
          <w:sz w:val="24"/>
          <w:szCs w:val="24"/>
        </w:rPr>
        <w:t xml:space="preserve"> кафедры</w:t>
      </w:r>
      <w:r w:rsidR="00575D19" w:rsidRPr="00575D19">
        <w:rPr>
          <w:rFonts w:ascii="Times New Roman" w:hAnsi="Times New Roman" w:cs="Times New Roman"/>
          <w:sz w:val="24"/>
          <w:szCs w:val="24"/>
        </w:rPr>
        <w:t xml:space="preserve"> </w:t>
      </w:r>
      <w:proofErr w:type="spellStart"/>
      <w:r w:rsidR="00575D19" w:rsidRPr="004A74D4">
        <w:rPr>
          <w:rFonts w:ascii="Times New Roman" w:hAnsi="Times New Roman" w:cs="Times New Roman"/>
          <w:sz w:val="24"/>
          <w:szCs w:val="24"/>
        </w:rPr>
        <w:t>УППиК</w:t>
      </w:r>
      <w:proofErr w:type="spellEnd"/>
    </w:p>
    <w:p w:rsidR="00575D19" w:rsidRPr="004A74D4" w:rsidRDefault="004C4C1F" w:rsidP="007E0A7B">
      <w:pPr>
        <w:shd w:val="clear" w:color="auto" w:fill="FFFFFF"/>
        <w:spacing w:after="0" w:line="240" w:lineRule="auto"/>
        <w:ind w:left="4955"/>
        <w:jc w:val="both"/>
        <w:rPr>
          <w:rFonts w:ascii="Times New Roman" w:hAnsi="Times New Roman" w:cs="Times New Roman"/>
          <w:sz w:val="24"/>
          <w:szCs w:val="24"/>
        </w:rPr>
      </w:pPr>
      <w:r>
        <w:rPr>
          <w:rFonts w:ascii="Times New Roman" w:hAnsi="Times New Roman" w:cs="Times New Roman"/>
          <w:sz w:val="24"/>
          <w:szCs w:val="24"/>
        </w:rPr>
        <w:t>майор</w:t>
      </w:r>
      <w:r w:rsidR="00575D19" w:rsidRPr="004A74D4">
        <w:rPr>
          <w:rFonts w:ascii="Times New Roman" w:hAnsi="Times New Roman" w:cs="Times New Roman"/>
          <w:sz w:val="24"/>
          <w:szCs w:val="24"/>
        </w:rPr>
        <w:t xml:space="preserve"> милиции          </w:t>
      </w:r>
      <w:r w:rsidR="00575D19" w:rsidRPr="00575D19">
        <w:rPr>
          <w:rFonts w:ascii="Times New Roman" w:hAnsi="Times New Roman" w:cs="Times New Roman"/>
          <w:sz w:val="24"/>
          <w:szCs w:val="24"/>
        </w:rPr>
        <w:t xml:space="preserve">    </w:t>
      </w:r>
      <w:r w:rsidR="00575D19" w:rsidRPr="004A74D4">
        <w:rPr>
          <w:rFonts w:ascii="Times New Roman" w:hAnsi="Times New Roman" w:cs="Times New Roman"/>
          <w:sz w:val="24"/>
          <w:szCs w:val="24"/>
        </w:rPr>
        <w:t xml:space="preserve"> Д.В. </w:t>
      </w:r>
      <w:proofErr w:type="spellStart"/>
      <w:r w:rsidR="00575D19" w:rsidRPr="004A74D4">
        <w:rPr>
          <w:rFonts w:ascii="Times New Roman" w:hAnsi="Times New Roman" w:cs="Times New Roman"/>
          <w:sz w:val="24"/>
          <w:szCs w:val="24"/>
        </w:rPr>
        <w:t>Рыляков</w:t>
      </w:r>
      <w:proofErr w:type="spellEnd"/>
      <w:r w:rsidR="00575D19" w:rsidRPr="004A74D4">
        <w:rPr>
          <w:rFonts w:ascii="Times New Roman" w:hAnsi="Times New Roman" w:cs="Times New Roman"/>
          <w:sz w:val="24"/>
          <w:szCs w:val="24"/>
        </w:rPr>
        <w:t xml:space="preserve"> </w:t>
      </w:r>
    </w:p>
    <w:p w:rsidR="00575D19" w:rsidRPr="004A74D4" w:rsidRDefault="00575D19" w:rsidP="007E0A7B">
      <w:pPr>
        <w:shd w:val="clear" w:color="auto" w:fill="FFFFFF"/>
        <w:spacing w:after="0" w:line="240" w:lineRule="auto"/>
        <w:ind w:firstLine="709"/>
        <w:jc w:val="both"/>
        <w:rPr>
          <w:rFonts w:ascii="Times New Roman" w:hAnsi="Times New Roman" w:cs="Times New Roman"/>
          <w:sz w:val="24"/>
          <w:szCs w:val="24"/>
        </w:rPr>
      </w:pPr>
    </w:p>
    <w:p w:rsidR="00575D19" w:rsidRPr="004A74D4" w:rsidRDefault="00575D19" w:rsidP="007E0A7B">
      <w:pPr>
        <w:shd w:val="clear" w:color="auto" w:fill="FFFFFF"/>
        <w:spacing w:after="0" w:line="240" w:lineRule="auto"/>
        <w:ind w:firstLine="709"/>
        <w:jc w:val="both"/>
        <w:rPr>
          <w:rFonts w:ascii="Times New Roman" w:hAnsi="Times New Roman" w:cs="Times New Roman"/>
          <w:sz w:val="24"/>
          <w:szCs w:val="24"/>
        </w:rPr>
      </w:pPr>
    </w:p>
    <w:p w:rsidR="00575D19" w:rsidRPr="004A74D4" w:rsidRDefault="00575D19" w:rsidP="007E0A7B">
      <w:pPr>
        <w:shd w:val="clear" w:color="auto" w:fill="FFFFFF"/>
        <w:spacing w:after="0" w:line="240" w:lineRule="auto"/>
        <w:ind w:firstLine="709"/>
        <w:jc w:val="both"/>
        <w:rPr>
          <w:rFonts w:ascii="Times New Roman" w:hAnsi="Times New Roman" w:cs="Times New Roman"/>
          <w:sz w:val="24"/>
          <w:szCs w:val="24"/>
        </w:rPr>
      </w:pPr>
    </w:p>
    <w:p w:rsidR="00575D19" w:rsidRPr="004A74D4" w:rsidRDefault="00575D19" w:rsidP="007E0A7B">
      <w:pPr>
        <w:shd w:val="clear" w:color="auto" w:fill="FFFFFF"/>
        <w:spacing w:after="0" w:line="240" w:lineRule="auto"/>
        <w:ind w:firstLine="709"/>
        <w:jc w:val="both"/>
        <w:rPr>
          <w:rFonts w:ascii="Times New Roman" w:hAnsi="Times New Roman" w:cs="Times New Roman"/>
          <w:sz w:val="24"/>
          <w:szCs w:val="24"/>
        </w:rPr>
      </w:pPr>
    </w:p>
    <w:p w:rsidR="00575D19" w:rsidRPr="004A74D4" w:rsidRDefault="00575D19" w:rsidP="007E0A7B">
      <w:pPr>
        <w:shd w:val="clear" w:color="auto" w:fill="FFFFFF"/>
        <w:spacing w:after="0" w:line="240" w:lineRule="auto"/>
        <w:ind w:firstLine="709"/>
        <w:jc w:val="both"/>
        <w:rPr>
          <w:rFonts w:ascii="Times New Roman" w:hAnsi="Times New Roman" w:cs="Times New Roman"/>
          <w:sz w:val="24"/>
          <w:szCs w:val="24"/>
        </w:rPr>
      </w:pPr>
    </w:p>
    <w:p w:rsidR="00575D19" w:rsidRPr="004A74D4" w:rsidRDefault="00575D19" w:rsidP="007E0A7B">
      <w:pPr>
        <w:shd w:val="clear" w:color="auto" w:fill="FFFFFF"/>
        <w:spacing w:after="0" w:line="240" w:lineRule="auto"/>
        <w:ind w:firstLine="709"/>
        <w:jc w:val="both"/>
        <w:rPr>
          <w:rFonts w:ascii="Times New Roman" w:hAnsi="Times New Roman" w:cs="Times New Roman"/>
          <w:sz w:val="24"/>
          <w:szCs w:val="24"/>
        </w:rPr>
      </w:pPr>
    </w:p>
    <w:p w:rsidR="00575D19" w:rsidRPr="004A74D4" w:rsidRDefault="00575D19" w:rsidP="007E0A7B">
      <w:pPr>
        <w:shd w:val="clear" w:color="auto" w:fill="FFFFFF"/>
        <w:spacing w:after="0" w:line="240" w:lineRule="auto"/>
        <w:ind w:firstLine="709"/>
        <w:jc w:val="both"/>
        <w:rPr>
          <w:rFonts w:ascii="Times New Roman" w:hAnsi="Times New Roman" w:cs="Times New Roman"/>
          <w:sz w:val="24"/>
          <w:szCs w:val="24"/>
        </w:rPr>
      </w:pPr>
      <w:r w:rsidRPr="004A74D4">
        <w:rPr>
          <w:rFonts w:ascii="Times New Roman" w:hAnsi="Times New Roman" w:cs="Times New Roman"/>
          <w:sz w:val="24"/>
          <w:szCs w:val="24"/>
        </w:rPr>
        <w:t>Обсуждены   и  одобрены</w:t>
      </w:r>
    </w:p>
    <w:p w:rsidR="00575D19" w:rsidRPr="004A74D4" w:rsidRDefault="00575D19" w:rsidP="007E0A7B">
      <w:pPr>
        <w:shd w:val="clear" w:color="auto" w:fill="FFFFFF"/>
        <w:spacing w:after="0" w:line="240" w:lineRule="auto"/>
        <w:ind w:firstLine="709"/>
        <w:jc w:val="both"/>
        <w:rPr>
          <w:rFonts w:ascii="Times New Roman" w:hAnsi="Times New Roman" w:cs="Times New Roman"/>
          <w:sz w:val="24"/>
          <w:szCs w:val="24"/>
        </w:rPr>
      </w:pPr>
      <w:r w:rsidRPr="004A74D4">
        <w:rPr>
          <w:rFonts w:ascii="Times New Roman" w:hAnsi="Times New Roman" w:cs="Times New Roman"/>
          <w:sz w:val="24"/>
          <w:szCs w:val="24"/>
        </w:rPr>
        <w:t>на  заседании  кафедры</w:t>
      </w:r>
    </w:p>
    <w:p w:rsidR="00575D19" w:rsidRPr="004A74D4" w:rsidRDefault="00575D19" w:rsidP="007E0A7B">
      <w:pPr>
        <w:shd w:val="clear" w:color="auto" w:fill="FFFFFF"/>
        <w:spacing w:after="0" w:line="240" w:lineRule="auto"/>
        <w:ind w:firstLine="709"/>
        <w:jc w:val="both"/>
        <w:rPr>
          <w:rFonts w:ascii="Times New Roman" w:hAnsi="Times New Roman" w:cs="Times New Roman"/>
          <w:sz w:val="24"/>
          <w:szCs w:val="24"/>
        </w:rPr>
      </w:pPr>
      <w:bookmarkStart w:id="0" w:name="_GoBack"/>
      <w:r w:rsidRPr="004A74D4">
        <w:rPr>
          <w:rFonts w:ascii="Times New Roman" w:hAnsi="Times New Roman" w:cs="Times New Roman"/>
          <w:sz w:val="24"/>
          <w:szCs w:val="24"/>
        </w:rPr>
        <w:t>Протокол  №.</w:t>
      </w:r>
      <w:r w:rsidR="00114487">
        <w:rPr>
          <w:rFonts w:ascii="Times New Roman" w:hAnsi="Times New Roman" w:cs="Times New Roman"/>
          <w:sz w:val="24"/>
          <w:szCs w:val="24"/>
        </w:rPr>
        <w:t xml:space="preserve"> 16  от 29 июля 2022</w:t>
      </w:r>
      <w:r w:rsidR="004C4C1F">
        <w:rPr>
          <w:rFonts w:ascii="Times New Roman" w:hAnsi="Times New Roman" w:cs="Times New Roman"/>
          <w:sz w:val="24"/>
          <w:szCs w:val="24"/>
        </w:rPr>
        <w:t xml:space="preserve"> </w:t>
      </w:r>
      <w:r w:rsidR="00B00A7B">
        <w:rPr>
          <w:rFonts w:ascii="Times New Roman" w:hAnsi="Times New Roman" w:cs="Times New Roman"/>
          <w:sz w:val="24"/>
          <w:szCs w:val="24"/>
        </w:rPr>
        <w:t>г.</w:t>
      </w:r>
    </w:p>
    <w:p w:rsidR="00575D19" w:rsidRPr="004A74D4" w:rsidRDefault="00575D19" w:rsidP="007E0A7B">
      <w:pPr>
        <w:shd w:val="clear" w:color="auto" w:fill="FFFFFF"/>
        <w:spacing w:after="0" w:line="240" w:lineRule="auto"/>
        <w:ind w:firstLine="709"/>
        <w:jc w:val="both"/>
        <w:rPr>
          <w:rFonts w:ascii="Times New Roman" w:hAnsi="Times New Roman" w:cs="Times New Roman"/>
          <w:sz w:val="24"/>
          <w:szCs w:val="24"/>
        </w:rPr>
      </w:pPr>
    </w:p>
    <w:p w:rsidR="00575D19" w:rsidRPr="004A74D4" w:rsidRDefault="00575D19" w:rsidP="007E0A7B">
      <w:pPr>
        <w:shd w:val="clear" w:color="auto" w:fill="FFFFFF"/>
        <w:spacing w:after="0" w:line="240" w:lineRule="auto"/>
        <w:ind w:firstLine="709"/>
        <w:jc w:val="both"/>
        <w:rPr>
          <w:rFonts w:ascii="Times New Roman" w:hAnsi="Times New Roman" w:cs="Times New Roman"/>
          <w:sz w:val="24"/>
          <w:szCs w:val="24"/>
        </w:rPr>
      </w:pPr>
    </w:p>
    <w:p w:rsidR="00575D19" w:rsidRPr="004A74D4" w:rsidRDefault="00575D19" w:rsidP="007E0A7B">
      <w:pPr>
        <w:shd w:val="clear" w:color="auto" w:fill="FFFFFF"/>
        <w:spacing w:after="0" w:line="240" w:lineRule="auto"/>
        <w:ind w:firstLine="709"/>
        <w:jc w:val="both"/>
        <w:rPr>
          <w:rFonts w:ascii="Times New Roman" w:hAnsi="Times New Roman" w:cs="Times New Roman"/>
          <w:sz w:val="24"/>
          <w:szCs w:val="24"/>
        </w:rPr>
      </w:pPr>
    </w:p>
    <w:p w:rsidR="00575D19" w:rsidRDefault="00575D19" w:rsidP="007E0A7B">
      <w:pPr>
        <w:shd w:val="clear" w:color="auto" w:fill="FFFFFF"/>
        <w:spacing w:after="0" w:line="240" w:lineRule="auto"/>
        <w:ind w:firstLine="709"/>
        <w:jc w:val="both"/>
        <w:rPr>
          <w:rFonts w:ascii="Times New Roman" w:hAnsi="Times New Roman" w:cs="Times New Roman"/>
          <w:sz w:val="24"/>
          <w:szCs w:val="24"/>
        </w:rPr>
      </w:pPr>
    </w:p>
    <w:p w:rsidR="00575D19" w:rsidRDefault="00575D19" w:rsidP="007E0A7B">
      <w:pPr>
        <w:shd w:val="clear" w:color="auto" w:fill="FFFFFF"/>
        <w:spacing w:after="0" w:line="240" w:lineRule="auto"/>
        <w:ind w:firstLine="709"/>
        <w:jc w:val="both"/>
        <w:rPr>
          <w:rFonts w:ascii="Times New Roman" w:hAnsi="Times New Roman" w:cs="Times New Roman"/>
          <w:sz w:val="24"/>
          <w:szCs w:val="24"/>
        </w:rPr>
      </w:pPr>
    </w:p>
    <w:p w:rsidR="00575D19" w:rsidRDefault="00575D19" w:rsidP="007E0A7B">
      <w:pPr>
        <w:shd w:val="clear" w:color="auto" w:fill="FFFFFF"/>
        <w:spacing w:after="0" w:line="240" w:lineRule="auto"/>
        <w:ind w:firstLine="709"/>
        <w:jc w:val="both"/>
        <w:rPr>
          <w:rFonts w:ascii="Times New Roman" w:hAnsi="Times New Roman" w:cs="Times New Roman"/>
          <w:sz w:val="24"/>
          <w:szCs w:val="24"/>
        </w:rPr>
      </w:pPr>
    </w:p>
    <w:p w:rsidR="00575D19" w:rsidRPr="007E0A7B" w:rsidRDefault="00575D19" w:rsidP="007E0A7B">
      <w:pPr>
        <w:shd w:val="clear" w:color="auto" w:fill="FFFFFF"/>
        <w:spacing w:after="0" w:line="240" w:lineRule="auto"/>
        <w:ind w:firstLine="709"/>
        <w:jc w:val="both"/>
        <w:rPr>
          <w:rFonts w:ascii="Times New Roman" w:hAnsi="Times New Roman" w:cs="Times New Roman"/>
          <w:sz w:val="24"/>
          <w:szCs w:val="24"/>
        </w:rPr>
      </w:pPr>
    </w:p>
    <w:p w:rsidR="00575D19" w:rsidRPr="004A74D4" w:rsidRDefault="00575D19" w:rsidP="00B00A7B">
      <w:pPr>
        <w:shd w:val="clear" w:color="auto" w:fill="FFFFFF"/>
        <w:spacing w:after="0" w:line="240" w:lineRule="auto"/>
        <w:jc w:val="both"/>
        <w:rPr>
          <w:rFonts w:ascii="Times New Roman" w:hAnsi="Times New Roman" w:cs="Times New Roman"/>
          <w:sz w:val="24"/>
          <w:szCs w:val="24"/>
        </w:rPr>
      </w:pPr>
    </w:p>
    <w:p w:rsidR="00575D19" w:rsidRPr="007E0A7B" w:rsidRDefault="002522C9" w:rsidP="007E0A7B">
      <w:pPr>
        <w:shd w:val="clear" w:color="auto" w:fill="FFFFFF"/>
        <w:spacing w:after="0" w:line="240" w:lineRule="auto"/>
        <w:ind w:firstLine="709"/>
        <w:jc w:val="center"/>
        <w:rPr>
          <w:rFonts w:ascii="Times New Roman" w:hAnsi="Times New Roman" w:cs="Times New Roman"/>
          <w:sz w:val="24"/>
          <w:szCs w:val="24"/>
        </w:rPr>
      </w:pPr>
      <w:r>
        <w:rPr>
          <w:rFonts w:ascii="Times New Roman" w:hAnsi="Times New Roman" w:cs="Times New Roman"/>
          <w:sz w:val="24"/>
          <w:szCs w:val="24"/>
        </w:rPr>
        <w:t xml:space="preserve">г. </w:t>
      </w:r>
      <w:r w:rsidR="00114487">
        <w:rPr>
          <w:rFonts w:ascii="Times New Roman" w:hAnsi="Times New Roman" w:cs="Times New Roman"/>
          <w:sz w:val="24"/>
          <w:szCs w:val="24"/>
        </w:rPr>
        <w:t>Тирасполь, 2022</w:t>
      </w:r>
      <w:r w:rsidR="00575D19" w:rsidRPr="004A74D4">
        <w:rPr>
          <w:rFonts w:ascii="Times New Roman" w:hAnsi="Times New Roman" w:cs="Times New Roman"/>
          <w:sz w:val="24"/>
          <w:szCs w:val="24"/>
        </w:rPr>
        <w:t xml:space="preserve"> </w:t>
      </w:r>
    </w:p>
    <w:bookmarkEnd w:id="0"/>
    <w:p w:rsidR="00575D19" w:rsidRPr="00575D19" w:rsidRDefault="00575D19" w:rsidP="007E0A7B">
      <w:pPr>
        <w:shd w:val="clear" w:color="auto" w:fill="FFFFFF"/>
        <w:spacing w:after="0" w:line="240" w:lineRule="auto"/>
        <w:ind w:firstLine="709"/>
        <w:jc w:val="center"/>
        <w:rPr>
          <w:rFonts w:ascii="Times New Roman" w:hAnsi="Times New Roman" w:cs="Times New Roman"/>
          <w:b/>
          <w:sz w:val="24"/>
          <w:szCs w:val="24"/>
        </w:rPr>
      </w:pPr>
      <w:r w:rsidRPr="00575D19">
        <w:rPr>
          <w:rFonts w:ascii="Times New Roman" w:hAnsi="Times New Roman" w:cs="Times New Roman"/>
          <w:b/>
          <w:bCs/>
          <w:sz w:val="24"/>
          <w:szCs w:val="24"/>
          <w:u w:val="single"/>
        </w:rPr>
        <w:lastRenderedPageBreak/>
        <w:t>Тема 10</w:t>
      </w:r>
      <w:r w:rsidRPr="00575D19">
        <w:rPr>
          <w:rFonts w:ascii="Times New Roman" w:hAnsi="Times New Roman" w:cs="Times New Roman"/>
          <w:b/>
          <w:bCs/>
          <w:sz w:val="24"/>
          <w:szCs w:val="24"/>
        </w:rPr>
        <w:t>. Общие положения криминалистической тактики</w:t>
      </w:r>
      <w:r w:rsidRPr="00575D19">
        <w:rPr>
          <w:rFonts w:ascii="Times New Roman" w:hAnsi="Times New Roman" w:cs="Times New Roman"/>
          <w:sz w:val="24"/>
          <w:szCs w:val="24"/>
        </w:rPr>
        <w:t xml:space="preserve">. </w:t>
      </w:r>
      <w:r w:rsidRPr="00575D19">
        <w:rPr>
          <w:rFonts w:ascii="Times New Roman" w:hAnsi="Times New Roman" w:cs="Times New Roman"/>
          <w:b/>
          <w:sz w:val="24"/>
          <w:szCs w:val="24"/>
        </w:rPr>
        <w:t>Следственные версии. Планирование расследования.</w:t>
      </w:r>
    </w:p>
    <w:p w:rsidR="00575D19" w:rsidRPr="00575D19" w:rsidRDefault="00575D19" w:rsidP="007E0A7B">
      <w:pPr>
        <w:shd w:val="clear" w:color="auto" w:fill="FFFFFF"/>
        <w:spacing w:after="0" w:line="240" w:lineRule="auto"/>
        <w:ind w:left="709" w:firstLine="709"/>
        <w:jc w:val="center"/>
        <w:rPr>
          <w:rFonts w:ascii="Times New Roman" w:hAnsi="Times New Roman" w:cs="Times New Roman"/>
          <w:sz w:val="24"/>
          <w:szCs w:val="24"/>
        </w:rPr>
      </w:pPr>
      <w:r w:rsidRPr="00575D19">
        <w:rPr>
          <w:rFonts w:ascii="Times New Roman" w:hAnsi="Times New Roman" w:cs="Times New Roman"/>
          <w:b/>
          <w:bCs/>
          <w:iCs/>
          <w:sz w:val="24"/>
          <w:szCs w:val="24"/>
        </w:rPr>
        <w:t>Вопросы:</w:t>
      </w:r>
    </w:p>
    <w:p w:rsidR="00575D19" w:rsidRPr="00575D19" w:rsidRDefault="00575D19" w:rsidP="007E0A7B">
      <w:pPr>
        <w:widowControl w:val="0"/>
        <w:numPr>
          <w:ilvl w:val="0"/>
          <w:numId w:val="1"/>
        </w:numPr>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iCs/>
          <w:sz w:val="24"/>
          <w:szCs w:val="24"/>
        </w:rPr>
      </w:pPr>
      <w:r w:rsidRPr="00575D19">
        <w:rPr>
          <w:rFonts w:ascii="Times New Roman" w:hAnsi="Times New Roman" w:cs="Times New Roman"/>
          <w:iCs/>
          <w:sz w:val="24"/>
          <w:szCs w:val="24"/>
        </w:rPr>
        <w:t>Дайте понятие следственной тактики и раскройте ее содержание.</w:t>
      </w:r>
    </w:p>
    <w:p w:rsidR="00575D19" w:rsidRPr="00575D19" w:rsidRDefault="00575D19" w:rsidP="007E0A7B">
      <w:pPr>
        <w:widowControl w:val="0"/>
        <w:numPr>
          <w:ilvl w:val="0"/>
          <w:numId w:val="1"/>
        </w:numPr>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iCs/>
          <w:sz w:val="24"/>
          <w:szCs w:val="24"/>
        </w:rPr>
      </w:pPr>
      <w:r w:rsidRPr="00575D19">
        <w:rPr>
          <w:rFonts w:ascii="Times New Roman" w:hAnsi="Times New Roman" w:cs="Times New Roman"/>
          <w:iCs/>
          <w:sz w:val="24"/>
          <w:szCs w:val="24"/>
        </w:rPr>
        <w:t>В чем заключается связь криминалистической тактики с другими разделами криминалистики?</w:t>
      </w:r>
    </w:p>
    <w:p w:rsidR="00575D19" w:rsidRPr="00575D19" w:rsidRDefault="00DA30B3" w:rsidP="007E0A7B">
      <w:pPr>
        <w:shd w:val="clear" w:color="auto" w:fill="FFFFFF"/>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sidR="00575D19" w:rsidRPr="00575D19">
        <w:rPr>
          <w:rFonts w:ascii="Times New Roman" w:hAnsi="Times New Roman" w:cs="Times New Roman"/>
          <w:iCs/>
          <w:sz w:val="24"/>
          <w:szCs w:val="24"/>
        </w:rPr>
        <w:t>Использование в криминалистической тактике данных логики и других специальных наук.</w:t>
      </w:r>
    </w:p>
    <w:p w:rsidR="00575D19" w:rsidRDefault="00575D19" w:rsidP="007E0A7B">
      <w:pPr>
        <w:shd w:val="clear" w:color="auto" w:fill="FFFFFF"/>
        <w:spacing w:after="0" w:line="240" w:lineRule="auto"/>
        <w:ind w:firstLine="709"/>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Литература</w:t>
      </w:r>
    </w:p>
    <w:p w:rsidR="00575D19" w:rsidRDefault="00575D19" w:rsidP="007E0A7B">
      <w:pPr>
        <w:numPr>
          <w:ilvl w:val="0"/>
          <w:numId w:val="12"/>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 xml:space="preserve">Агафонов В.В., Филиппов А.Г. Криминалистика: конспект лекций. – 5-е изд., </w:t>
      </w:r>
      <w:proofErr w:type="spellStart"/>
      <w:r w:rsidRPr="004A74D4">
        <w:rPr>
          <w:rFonts w:ascii="Times New Roman" w:hAnsi="Times New Roman" w:cs="Times New Roman"/>
          <w:sz w:val="24"/>
          <w:szCs w:val="24"/>
        </w:rPr>
        <w:t>испр</w:t>
      </w:r>
      <w:proofErr w:type="spellEnd"/>
      <w:r w:rsidRPr="004A74D4">
        <w:rPr>
          <w:rFonts w:ascii="Times New Roman" w:hAnsi="Times New Roman" w:cs="Times New Roman"/>
          <w:sz w:val="24"/>
          <w:szCs w:val="24"/>
        </w:rPr>
        <w:t xml:space="preserve">. – М.: Высшее образование, 2009. – 178 с. </w:t>
      </w:r>
    </w:p>
    <w:p w:rsidR="00575D19" w:rsidRPr="004A74D4" w:rsidRDefault="00575D19" w:rsidP="007E0A7B">
      <w:pPr>
        <w:numPr>
          <w:ilvl w:val="0"/>
          <w:numId w:val="12"/>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Андреев С.В. Основы криминалистического документирования. Курс лекций: Учебное пособие для вузов. – М.: Изд. "Экзамен", 2006г.</w:t>
      </w:r>
    </w:p>
    <w:p w:rsidR="00575D19" w:rsidRPr="004A74D4" w:rsidRDefault="00575D19" w:rsidP="007E0A7B">
      <w:pPr>
        <w:numPr>
          <w:ilvl w:val="0"/>
          <w:numId w:val="12"/>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Балашов Д.Н., Балашов Н.М., Маликов С.В. Криминалистика: Учебное пособие. 5-е изд., - М.: РИОР; Инфра-М, 2010г.</w:t>
      </w:r>
    </w:p>
    <w:p w:rsidR="00575D19" w:rsidRDefault="00575D19" w:rsidP="007E0A7B">
      <w:pPr>
        <w:numPr>
          <w:ilvl w:val="0"/>
          <w:numId w:val="12"/>
        </w:numPr>
        <w:spacing w:after="0" w:line="240" w:lineRule="auto"/>
        <w:ind w:left="0" w:right="281" w:firstLine="709"/>
        <w:jc w:val="both"/>
        <w:rPr>
          <w:rFonts w:ascii="Times New Roman" w:hAnsi="Times New Roman" w:cs="Times New Roman"/>
          <w:sz w:val="24"/>
          <w:szCs w:val="24"/>
        </w:rPr>
      </w:pPr>
      <w:proofErr w:type="spellStart"/>
      <w:r w:rsidRPr="004A74D4">
        <w:rPr>
          <w:rFonts w:ascii="Times New Roman" w:hAnsi="Times New Roman" w:cs="Times New Roman"/>
          <w:sz w:val="24"/>
          <w:szCs w:val="24"/>
        </w:rPr>
        <w:t>Бастыкин</w:t>
      </w:r>
      <w:proofErr w:type="spellEnd"/>
      <w:r w:rsidRPr="004A74D4">
        <w:rPr>
          <w:rFonts w:ascii="Times New Roman" w:hAnsi="Times New Roman" w:cs="Times New Roman"/>
          <w:sz w:val="24"/>
          <w:szCs w:val="24"/>
        </w:rPr>
        <w:t xml:space="preserve"> И.А. Криминалистика. Техника, тактика и методика расследования преступлений. Научно-практическое пособие. 2-е изд., доп. – СПб</w:t>
      </w:r>
      <w:proofErr w:type="gramStart"/>
      <w:r w:rsidRPr="004A74D4">
        <w:rPr>
          <w:rFonts w:ascii="Times New Roman" w:hAnsi="Times New Roman" w:cs="Times New Roman"/>
          <w:sz w:val="24"/>
          <w:szCs w:val="24"/>
        </w:rPr>
        <w:t xml:space="preserve">.: </w:t>
      </w:r>
      <w:proofErr w:type="gramEnd"/>
      <w:r w:rsidRPr="004A74D4">
        <w:rPr>
          <w:rFonts w:ascii="Times New Roman" w:hAnsi="Times New Roman" w:cs="Times New Roman"/>
          <w:sz w:val="24"/>
          <w:szCs w:val="24"/>
        </w:rPr>
        <w:t>Изд. Асланова Р. «Юридический центр Пресс», 2010. – 460 с.</w:t>
      </w:r>
    </w:p>
    <w:p w:rsidR="00575D19" w:rsidRDefault="00575D19" w:rsidP="007E0A7B">
      <w:pPr>
        <w:numPr>
          <w:ilvl w:val="0"/>
          <w:numId w:val="12"/>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Белкин Р.С. Курс криминалистики: Учеб</w:t>
      </w:r>
      <w:proofErr w:type="gramStart"/>
      <w:r w:rsidRPr="004A74D4">
        <w:rPr>
          <w:rFonts w:ascii="Times New Roman" w:hAnsi="Times New Roman" w:cs="Times New Roman"/>
          <w:sz w:val="24"/>
          <w:szCs w:val="24"/>
        </w:rPr>
        <w:t>.</w:t>
      </w:r>
      <w:proofErr w:type="gramEnd"/>
      <w:r w:rsidRPr="004A74D4">
        <w:rPr>
          <w:rFonts w:ascii="Times New Roman" w:hAnsi="Times New Roman" w:cs="Times New Roman"/>
          <w:sz w:val="24"/>
          <w:szCs w:val="24"/>
        </w:rPr>
        <w:t xml:space="preserve"> </w:t>
      </w:r>
      <w:proofErr w:type="gramStart"/>
      <w:r w:rsidRPr="004A74D4">
        <w:rPr>
          <w:rFonts w:ascii="Times New Roman" w:hAnsi="Times New Roman" w:cs="Times New Roman"/>
          <w:sz w:val="24"/>
          <w:szCs w:val="24"/>
        </w:rPr>
        <w:t>п</w:t>
      </w:r>
      <w:proofErr w:type="gramEnd"/>
      <w:r w:rsidRPr="004A74D4">
        <w:rPr>
          <w:rFonts w:ascii="Times New Roman" w:hAnsi="Times New Roman" w:cs="Times New Roman"/>
          <w:sz w:val="24"/>
          <w:szCs w:val="24"/>
        </w:rPr>
        <w:t>особие для вузов. -3-е изд., дополненное. – М.: ЮНИТИ-ДАНА, Закон и право, 2001. – 837 с.</w:t>
      </w:r>
    </w:p>
    <w:p w:rsidR="00575D19" w:rsidRPr="00575D19" w:rsidRDefault="00575D19" w:rsidP="007E0A7B">
      <w:pPr>
        <w:numPr>
          <w:ilvl w:val="0"/>
          <w:numId w:val="12"/>
        </w:numPr>
        <w:spacing w:after="0" w:line="240" w:lineRule="auto"/>
        <w:ind w:left="0" w:right="281" w:firstLine="709"/>
        <w:jc w:val="both"/>
        <w:rPr>
          <w:rFonts w:ascii="Times New Roman" w:hAnsi="Times New Roman" w:cs="Times New Roman"/>
          <w:sz w:val="24"/>
          <w:szCs w:val="24"/>
        </w:rPr>
      </w:pPr>
      <w:r w:rsidRPr="00575D19">
        <w:rPr>
          <w:rFonts w:ascii="Times New Roman" w:hAnsi="Times New Roman" w:cs="Times New Roman"/>
          <w:sz w:val="24"/>
          <w:szCs w:val="24"/>
        </w:rPr>
        <w:t>Руководство для следователя и его помощника, практиканта: Учебно-практическое пособие /Коллектив авторов под общ</w:t>
      </w:r>
      <w:proofErr w:type="gramStart"/>
      <w:r w:rsidRPr="00575D19">
        <w:rPr>
          <w:rFonts w:ascii="Times New Roman" w:hAnsi="Times New Roman" w:cs="Times New Roman"/>
          <w:sz w:val="24"/>
          <w:szCs w:val="24"/>
        </w:rPr>
        <w:t>.</w:t>
      </w:r>
      <w:proofErr w:type="gramEnd"/>
      <w:r w:rsidRPr="00575D19">
        <w:rPr>
          <w:rFonts w:ascii="Times New Roman" w:hAnsi="Times New Roman" w:cs="Times New Roman"/>
          <w:sz w:val="24"/>
          <w:szCs w:val="24"/>
        </w:rPr>
        <w:t xml:space="preserve"> </w:t>
      </w:r>
      <w:proofErr w:type="gramStart"/>
      <w:r w:rsidRPr="00575D19">
        <w:rPr>
          <w:rFonts w:ascii="Times New Roman" w:hAnsi="Times New Roman" w:cs="Times New Roman"/>
          <w:sz w:val="24"/>
          <w:szCs w:val="24"/>
        </w:rPr>
        <w:t>р</w:t>
      </w:r>
      <w:proofErr w:type="gramEnd"/>
      <w:r w:rsidRPr="00575D19">
        <w:rPr>
          <w:rFonts w:ascii="Times New Roman" w:hAnsi="Times New Roman" w:cs="Times New Roman"/>
          <w:sz w:val="24"/>
          <w:szCs w:val="24"/>
        </w:rPr>
        <w:t xml:space="preserve">ед. </w:t>
      </w:r>
      <w:proofErr w:type="spellStart"/>
      <w:r w:rsidRPr="00575D19">
        <w:rPr>
          <w:rFonts w:ascii="Times New Roman" w:hAnsi="Times New Roman" w:cs="Times New Roman"/>
          <w:sz w:val="24"/>
          <w:szCs w:val="24"/>
        </w:rPr>
        <w:t>Ю.П.Гармаева</w:t>
      </w:r>
      <w:proofErr w:type="spellEnd"/>
      <w:r w:rsidRPr="00575D19">
        <w:rPr>
          <w:rFonts w:ascii="Times New Roman" w:hAnsi="Times New Roman" w:cs="Times New Roman"/>
          <w:sz w:val="24"/>
          <w:szCs w:val="24"/>
        </w:rPr>
        <w:t xml:space="preserve">. – М.: </w:t>
      </w:r>
      <w:proofErr w:type="spellStart"/>
      <w:r w:rsidRPr="00575D19">
        <w:rPr>
          <w:rFonts w:ascii="Times New Roman" w:hAnsi="Times New Roman" w:cs="Times New Roman"/>
          <w:sz w:val="24"/>
          <w:szCs w:val="24"/>
        </w:rPr>
        <w:t>Юрлитинформ</w:t>
      </w:r>
      <w:proofErr w:type="spellEnd"/>
      <w:r w:rsidRPr="00575D19">
        <w:rPr>
          <w:rFonts w:ascii="Times New Roman" w:hAnsi="Times New Roman" w:cs="Times New Roman"/>
          <w:sz w:val="24"/>
          <w:szCs w:val="24"/>
        </w:rPr>
        <w:t>, 2010. – 208 с.</w:t>
      </w:r>
    </w:p>
    <w:p w:rsidR="00575D19" w:rsidRPr="004A74D4" w:rsidRDefault="00575D19" w:rsidP="007E0A7B">
      <w:pPr>
        <w:numPr>
          <w:ilvl w:val="0"/>
          <w:numId w:val="12"/>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 xml:space="preserve">Чурилов С.Н. Криминалистическая тактика: практическое пособие в вопросах и ответах /Чурилов С.Н. – М.: </w:t>
      </w:r>
      <w:proofErr w:type="spellStart"/>
      <w:r w:rsidRPr="004A74D4">
        <w:rPr>
          <w:rFonts w:ascii="Times New Roman" w:hAnsi="Times New Roman" w:cs="Times New Roman"/>
          <w:sz w:val="24"/>
          <w:szCs w:val="24"/>
        </w:rPr>
        <w:t>Юстицинформ</w:t>
      </w:r>
      <w:proofErr w:type="spellEnd"/>
      <w:r w:rsidRPr="004A74D4">
        <w:rPr>
          <w:rFonts w:ascii="Times New Roman" w:hAnsi="Times New Roman" w:cs="Times New Roman"/>
          <w:sz w:val="24"/>
          <w:szCs w:val="24"/>
        </w:rPr>
        <w:t>, 2010г.</w:t>
      </w:r>
    </w:p>
    <w:p w:rsidR="00575D19" w:rsidRDefault="00575D19" w:rsidP="007E0A7B">
      <w:pPr>
        <w:numPr>
          <w:ilvl w:val="0"/>
          <w:numId w:val="12"/>
        </w:numPr>
        <w:spacing w:after="0" w:line="240" w:lineRule="auto"/>
        <w:ind w:left="0" w:right="281" w:firstLine="709"/>
        <w:jc w:val="both"/>
        <w:rPr>
          <w:rFonts w:ascii="Times New Roman" w:hAnsi="Times New Roman" w:cs="Times New Roman"/>
          <w:sz w:val="24"/>
          <w:szCs w:val="24"/>
        </w:rPr>
      </w:pPr>
      <w:proofErr w:type="spellStart"/>
      <w:r w:rsidRPr="00661FF3">
        <w:rPr>
          <w:rFonts w:ascii="Times New Roman" w:hAnsi="Times New Roman" w:cs="Times New Roman"/>
          <w:sz w:val="24"/>
          <w:szCs w:val="24"/>
        </w:rPr>
        <w:t>Шурухнов</w:t>
      </w:r>
      <w:proofErr w:type="spellEnd"/>
      <w:r w:rsidRPr="00661FF3">
        <w:rPr>
          <w:rFonts w:ascii="Times New Roman" w:hAnsi="Times New Roman" w:cs="Times New Roman"/>
          <w:sz w:val="24"/>
          <w:szCs w:val="24"/>
        </w:rPr>
        <w:t xml:space="preserve"> Н.Г. Криминалистика: учебник /</w:t>
      </w:r>
      <w:proofErr w:type="spellStart"/>
      <w:r w:rsidRPr="00661FF3">
        <w:rPr>
          <w:rFonts w:ascii="Times New Roman" w:hAnsi="Times New Roman" w:cs="Times New Roman"/>
          <w:sz w:val="24"/>
          <w:szCs w:val="24"/>
        </w:rPr>
        <w:t>Н.Г.Шурухнов</w:t>
      </w:r>
      <w:proofErr w:type="spellEnd"/>
      <w:r w:rsidRPr="00661FF3">
        <w:rPr>
          <w:rFonts w:ascii="Times New Roman" w:hAnsi="Times New Roman" w:cs="Times New Roman"/>
          <w:sz w:val="24"/>
          <w:szCs w:val="24"/>
        </w:rPr>
        <w:t>. – М.: МПСИ; Воронеж: МОДЭК, 2011. – 776 с.</w:t>
      </w:r>
    </w:p>
    <w:p w:rsidR="00575D19" w:rsidRPr="004A74D4" w:rsidRDefault="00575D19" w:rsidP="007E0A7B">
      <w:pPr>
        <w:numPr>
          <w:ilvl w:val="0"/>
          <w:numId w:val="12"/>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 xml:space="preserve">Яблоков Н.П. Криминалистика: учебник – М.: Издательство </w:t>
      </w:r>
      <w:proofErr w:type="spellStart"/>
      <w:r w:rsidRPr="004A74D4">
        <w:rPr>
          <w:rFonts w:ascii="Times New Roman" w:hAnsi="Times New Roman" w:cs="Times New Roman"/>
          <w:sz w:val="24"/>
          <w:szCs w:val="24"/>
        </w:rPr>
        <w:t>Юрайт</w:t>
      </w:r>
      <w:proofErr w:type="spellEnd"/>
      <w:r w:rsidRPr="004A74D4">
        <w:rPr>
          <w:rFonts w:ascii="Times New Roman" w:hAnsi="Times New Roman" w:cs="Times New Roman"/>
          <w:sz w:val="24"/>
          <w:szCs w:val="24"/>
        </w:rPr>
        <w:t>, 2011г.</w:t>
      </w:r>
    </w:p>
    <w:p w:rsidR="00575D19" w:rsidRPr="00575D19" w:rsidRDefault="00575D19" w:rsidP="007E0A7B">
      <w:pPr>
        <w:shd w:val="clear" w:color="auto" w:fill="FFFFFF"/>
        <w:spacing w:after="0" w:line="240" w:lineRule="auto"/>
        <w:ind w:firstLine="709"/>
        <w:jc w:val="center"/>
        <w:rPr>
          <w:rFonts w:ascii="Times New Roman" w:hAnsi="Times New Roman" w:cs="Times New Roman"/>
          <w:b/>
          <w:bCs/>
          <w:sz w:val="24"/>
          <w:szCs w:val="24"/>
          <w:u w:val="single"/>
        </w:rPr>
      </w:pPr>
    </w:p>
    <w:p w:rsidR="00575D19" w:rsidRPr="00575D19" w:rsidRDefault="00575D19" w:rsidP="007E0A7B">
      <w:pPr>
        <w:shd w:val="clear" w:color="auto" w:fill="FFFFFF"/>
        <w:spacing w:after="0" w:line="240" w:lineRule="auto"/>
        <w:ind w:firstLine="709"/>
        <w:jc w:val="center"/>
        <w:rPr>
          <w:rFonts w:ascii="Times New Roman" w:hAnsi="Times New Roman" w:cs="Times New Roman"/>
          <w:b/>
          <w:bCs/>
          <w:sz w:val="24"/>
          <w:szCs w:val="24"/>
          <w:u w:val="single"/>
        </w:rPr>
      </w:pPr>
      <w:r w:rsidRPr="00575D19">
        <w:rPr>
          <w:rFonts w:ascii="Times New Roman" w:hAnsi="Times New Roman" w:cs="Times New Roman"/>
          <w:b/>
          <w:bCs/>
          <w:sz w:val="24"/>
          <w:szCs w:val="24"/>
          <w:u w:val="single"/>
        </w:rPr>
        <w:t>МЕТОДИЧЕСКИЕ УКАЗАНИЯ ПО ИЗУЧЕНИЮ ТЕМЫ:</w:t>
      </w:r>
    </w:p>
    <w:p w:rsidR="00575D19" w:rsidRPr="00575D19" w:rsidRDefault="00575D19" w:rsidP="007E0A7B">
      <w:pPr>
        <w:shd w:val="clear" w:color="auto" w:fill="FFFFFF"/>
        <w:spacing w:after="0" w:line="240" w:lineRule="auto"/>
        <w:ind w:firstLine="709"/>
        <w:jc w:val="both"/>
        <w:rPr>
          <w:rFonts w:ascii="Times New Roman" w:hAnsi="Times New Roman" w:cs="Times New Roman"/>
          <w:bCs/>
          <w:sz w:val="24"/>
          <w:szCs w:val="24"/>
        </w:rPr>
      </w:pPr>
      <w:proofErr w:type="gramStart"/>
      <w:r w:rsidRPr="00575D19">
        <w:rPr>
          <w:rFonts w:ascii="Times New Roman" w:hAnsi="Times New Roman" w:cs="Times New Roman"/>
          <w:bCs/>
          <w:sz w:val="24"/>
          <w:szCs w:val="24"/>
        </w:rPr>
        <w:t>Криминалистическая тактика – это раздел криминалистики, включающий систему научных положений и разрабатываемых на их основе рекомендаций по организации и планированию предварит</w:t>
      </w:r>
      <w:r w:rsidR="002522C9">
        <w:rPr>
          <w:rFonts w:ascii="Times New Roman" w:hAnsi="Times New Roman" w:cs="Times New Roman"/>
          <w:bCs/>
          <w:sz w:val="24"/>
          <w:szCs w:val="24"/>
        </w:rPr>
        <w:t xml:space="preserve">ельного и судебного следствия, </w:t>
      </w:r>
      <w:r w:rsidRPr="00575D19">
        <w:rPr>
          <w:rFonts w:ascii="Times New Roman" w:hAnsi="Times New Roman" w:cs="Times New Roman"/>
          <w:bCs/>
          <w:sz w:val="24"/>
          <w:szCs w:val="24"/>
        </w:rPr>
        <w:t xml:space="preserve">определению линии поведения осуществляющих его лиц, приемов проведения отдельных следственных и судебных действий, направленных на собирание, исследование доказательств, </w:t>
      </w:r>
      <w:r w:rsidR="002522C9">
        <w:rPr>
          <w:rFonts w:ascii="Times New Roman" w:hAnsi="Times New Roman" w:cs="Times New Roman"/>
          <w:bCs/>
          <w:sz w:val="24"/>
          <w:szCs w:val="24"/>
        </w:rPr>
        <w:t xml:space="preserve">на установление обстоятельств, </w:t>
      </w:r>
      <w:r w:rsidRPr="00575D19">
        <w:rPr>
          <w:rFonts w:ascii="Times New Roman" w:hAnsi="Times New Roman" w:cs="Times New Roman"/>
          <w:bCs/>
          <w:sz w:val="24"/>
          <w:szCs w:val="24"/>
        </w:rPr>
        <w:t>способст</w:t>
      </w:r>
      <w:r w:rsidR="002522C9">
        <w:rPr>
          <w:rFonts w:ascii="Times New Roman" w:hAnsi="Times New Roman" w:cs="Times New Roman"/>
          <w:bCs/>
          <w:sz w:val="24"/>
          <w:szCs w:val="24"/>
        </w:rPr>
        <w:t xml:space="preserve">вовавших совершению и сокрытию </w:t>
      </w:r>
      <w:r w:rsidRPr="00575D19">
        <w:rPr>
          <w:rFonts w:ascii="Times New Roman" w:hAnsi="Times New Roman" w:cs="Times New Roman"/>
          <w:bCs/>
          <w:sz w:val="24"/>
          <w:szCs w:val="24"/>
        </w:rPr>
        <w:t xml:space="preserve">преступления. </w:t>
      </w:r>
      <w:proofErr w:type="gramEnd"/>
    </w:p>
    <w:p w:rsidR="00575D19" w:rsidRPr="00575D19" w:rsidRDefault="00575D19" w:rsidP="007E0A7B">
      <w:pPr>
        <w:shd w:val="clear" w:color="auto" w:fill="FFFFFF"/>
        <w:spacing w:after="0" w:line="240" w:lineRule="auto"/>
        <w:ind w:firstLine="709"/>
        <w:jc w:val="both"/>
        <w:rPr>
          <w:rFonts w:ascii="Times New Roman" w:hAnsi="Times New Roman" w:cs="Times New Roman"/>
          <w:bCs/>
          <w:sz w:val="24"/>
          <w:szCs w:val="24"/>
        </w:rPr>
      </w:pPr>
      <w:r w:rsidRPr="00575D19">
        <w:rPr>
          <w:rFonts w:ascii="Times New Roman" w:hAnsi="Times New Roman" w:cs="Times New Roman"/>
          <w:bCs/>
          <w:sz w:val="24"/>
          <w:szCs w:val="24"/>
        </w:rPr>
        <w:t>Источниками криминалистической тактики являются</w:t>
      </w:r>
      <w:r w:rsidR="002522C9">
        <w:rPr>
          <w:rFonts w:ascii="Times New Roman" w:hAnsi="Times New Roman" w:cs="Times New Roman"/>
          <w:bCs/>
          <w:sz w:val="24"/>
          <w:szCs w:val="24"/>
        </w:rPr>
        <w:t xml:space="preserve">: </w:t>
      </w:r>
      <w:r w:rsidRPr="00575D19">
        <w:rPr>
          <w:rFonts w:ascii="Times New Roman" w:hAnsi="Times New Roman" w:cs="Times New Roman"/>
          <w:bCs/>
          <w:sz w:val="24"/>
          <w:szCs w:val="24"/>
        </w:rPr>
        <w:t>достижения гуманитарных и естественны</w:t>
      </w:r>
      <w:r>
        <w:rPr>
          <w:rFonts w:ascii="Times New Roman" w:hAnsi="Times New Roman" w:cs="Times New Roman"/>
          <w:bCs/>
          <w:sz w:val="24"/>
          <w:szCs w:val="24"/>
        </w:rPr>
        <w:t xml:space="preserve">х наук; следственная практика; </w:t>
      </w:r>
      <w:r w:rsidRPr="00575D19">
        <w:rPr>
          <w:rFonts w:ascii="Times New Roman" w:hAnsi="Times New Roman" w:cs="Times New Roman"/>
          <w:bCs/>
          <w:sz w:val="24"/>
          <w:szCs w:val="24"/>
        </w:rPr>
        <w:t>нормы уголовно-процессуального законодательства, регламентирующие порядок проведения следственных и с</w:t>
      </w:r>
      <w:r w:rsidR="002522C9">
        <w:rPr>
          <w:rFonts w:ascii="Times New Roman" w:hAnsi="Times New Roman" w:cs="Times New Roman"/>
          <w:bCs/>
          <w:sz w:val="24"/>
          <w:szCs w:val="24"/>
        </w:rPr>
        <w:t>удебных действий, общий порядок</w:t>
      </w:r>
      <w:r w:rsidRPr="00575D19">
        <w:rPr>
          <w:rFonts w:ascii="Times New Roman" w:hAnsi="Times New Roman" w:cs="Times New Roman"/>
          <w:bCs/>
          <w:sz w:val="24"/>
          <w:szCs w:val="24"/>
        </w:rPr>
        <w:t xml:space="preserve"> расследования преступлений; положения других разделов науки криминалистики. </w:t>
      </w:r>
    </w:p>
    <w:p w:rsidR="00575D19" w:rsidRPr="00575D19" w:rsidRDefault="00600C3F" w:rsidP="007E0A7B">
      <w:pPr>
        <w:shd w:val="clear" w:color="auto" w:fill="FFFFFF"/>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Н</w:t>
      </w:r>
      <w:r w:rsidR="00575D19" w:rsidRPr="00575D19">
        <w:rPr>
          <w:rFonts w:ascii="Times New Roman" w:hAnsi="Times New Roman" w:cs="Times New Roman"/>
          <w:bCs/>
          <w:sz w:val="24"/>
          <w:szCs w:val="24"/>
        </w:rPr>
        <w:t xml:space="preserve">еобходимо рассмотреть связь криминалистической тактики с другими разделами криминалистики и отраслями научного знания. </w:t>
      </w:r>
    </w:p>
    <w:p w:rsidR="00575D19" w:rsidRPr="00575D19" w:rsidRDefault="00575D19" w:rsidP="007E0A7B">
      <w:pPr>
        <w:shd w:val="clear" w:color="auto" w:fill="FFFFFF"/>
        <w:spacing w:after="0" w:line="240" w:lineRule="auto"/>
        <w:ind w:firstLine="709"/>
        <w:jc w:val="both"/>
        <w:rPr>
          <w:rFonts w:ascii="Times New Roman" w:hAnsi="Times New Roman" w:cs="Times New Roman"/>
          <w:bCs/>
          <w:sz w:val="24"/>
          <w:szCs w:val="24"/>
        </w:rPr>
      </w:pPr>
      <w:r w:rsidRPr="00575D19">
        <w:rPr>
          <w:rFonts w:ascii="Times New Roman" w:hAnsi="Times New Roman" w:cs="Times New Roman"/>
          <w:bCs/>
          <w:sz w:val="24"/>
          <w:szCs w:val="24"/>
        </w:rPr>
        <w:t xml:space="preserve">Система криминалистической тактики включает в себя общие положения (науковедческую и научные основы организации следственной деятельности), относящиеся к расследованию в целом, и тактику проведения отдельных следственных действий. </w:t>
      </w:r>
    </w:p>
    <w:p w:rsidR="00575D19" w:rsidRPr="00575D19" w:rsidRDefault="00600C3F" w:rsidP="007E0A7B">
      <w:pPr>
        <w:shd w:val="clear" w:color="auto" w:fill="FFFFFF"/>
        <w:spacing w:after="0" w:line="240" w:lineRule="auto"/>
        <w:ind w:firstLine="709"/>
        <w:jc w:val="both"/>
        <w:rPr>
          <w:rFonts w:ascii="Times New Roman" w:hAnsi="Times New Roman" w:cs="Times New Roman"/>
          <w:bCs/>
          <w:sz w:val="24"/>
          <w:szCs w:val="24"/>
        </w:rPr>
      </w:pPr>
      <w:proofErr w:type="gramStart"/>
      <w:r>
        <w:rPr>
          <w:rFonts w:ascii="Times New Roman" w:hAnsi="Times New Roman" w:cs="Times New Roman"/>
          <w:bCs/>
          <w:sz w:val="24"/>
          <w:szCs w:val="24"/>
        </w:rPr>
        <w:t>Обучающимся</w:t>
      </w:r>
      <w:proofErr w:type="gramEnd"/>
      <w:r>
        <w:rPr>
          <w:rFonts w:ascii="Times New Roman" w:hAnsi="Times New Roman" w:cs="Times New Roman"/>
          <w:bCs/>
          <w:sz w:val="24"/>
          <w:szCs w:val="24"/>
        </w:rPr>
        <w:t xml:space="preserve"> </w:t>
      </w:r>
      <w:r w:rsidR="00575D19" w:rsidRPr="00575D19">
        <w:rPr>
          <w:rFonts w:ascii="Times New Roman" w:hAnsi="Times New Roman" w:cs="Times New Roman"/>
          <w:bCs/>
          <w:sz w:val="24"/>
          <w:szCs w:val="24"/>
        </w:rPr>
        <w:t xml:space="preserve"> нужно рассмотреть задачи криминалистической тактики. </w:t>
      </w:r>
    </w:p>
    <w:p w:rsidR="00575D19" w:rsidRPr="00575D19" w:rsidRDefault="00575D19" w:rsidP="007E0A7B">
      <w:pPr>
        <w:shd w:val="clear" w:color="auto" w:fill="FFFFFF"/>
        <w:spacing w:after="0" w:line="240" w:lineRule="auto"/>
        <w:ind w:firstLine="709"/>
        <w:jc w:val="both"/>
        <w:rPr>
          <w:rFonts w:ascii="Times New Roman" w:hAnsi="Times New Roman" w:cs="Times New Roman"/>
          <w:bCs/>
          <w:sz w:val="24"/>
          <w:szCs w:val="24"/>
        </w:rPr>
      </w:pPr>
      <w:r w:rsidRPr="00575D19">
        <w:rPr>
          <w:rFonts w:ascii="Times New Roman" w:hAnsi="Times New Roman" w:cs="Times New Roman"/>
          <w:bCs/>
          <w:sz w:val="24"/>
          <w:szCs w:val="24"/>
        </w:rPr>
        <w:t xml:space="preserve">Тактический прием –  это рациональный способ действия или линия поведения при организации, планировании и осуществлении предварительного и судебного следствия. </w:t>
      </w:r>
    </w:p>
    <w:p w:rsidR="00575D19" w:rsidRPr="00575D19" w:rsidRDefault="00575D19" w:rsidP="007E0A7B">
      <w:pPr>
        <w:shd w:val="clear" w:color="auto" w:fill="FFFFFF"/>
        <w:spacing w:after="0" w:line="240" w:lineRule="auto"/>
        <w:ind w:firstLine="709"/>
        <w:jc w:val="both"/>
        <w:rPr>
          <w:rFonts w:ascii="Times New Roman" w:hAnsi="Times New Roman" w:cs="Times New Roman"/>
          <w:bCs/>
          <w:sz w:val="24"/>
          <w:szCs w:val="24"/>
        </w:rPr>
      </w:pPr>
      <w:r w:rsidRPr="00575D19">
        <w:rPr>
          <w:rFonts w:ascii="Times New Roman" w:hAnsi="Times New Roman" w:cs="Times New Roman"/>
          <w:bCs/>
          <w:sz w:val="24"/>
          <w:szCs w:val="24"/>
        </w:rPr>
        <w:t xml:space="preserve">Необходимо изучить классификацию тактических приемов: </w:t>
      </w:r>
    </w:p>
    <w:p w:rsidR="00575D19" w:rsidRPr="00575D19" w:rsidRDefault="00575D19" w:rsidP="007E0A7B">
      <w:pPr>
        <w:shd w:val="clear" w:color="auto" w:fill="FFFFFF"/>
        <w:spacing w:after="0" w:line="240" w:lineRule="auto"/>
        <w:ind w:firstLine="709"/>
        <w:jc w:val="both"/>
        <w:rPr>
          <w:rFonts w:ascii="Times New Roman" w:hAnsi="Times New Roman" w:cs="Times New Roman"/>
          <w:bCs/>
          <w:sz w:val="24"/>
          <w:szCs w:val="24"/>
        </w:rPr>
      </w:pPr>
      <w:r w:rsidRPr="00575D19">
        <w:rPr>
          <w:rFonts w:ascii="Times New Roman" w:hAnsi="Times New Roman" w:cs="Times New Roman"/>
          <w:bCs/>
          <w:sz w:val="24"/>
          <w:szCs w:val="24"/>
        </w:rPr>
        <w:lastRenderedPageBreak/>
        <w:t>В зависимости от науки, которая явилась основой для формирования т</w:t>
      </w:r>
      <w:r w:rsidR="007E0A7B">
        <w:rPr>
          <w:rFonts w:ascii="Times New Roman" w:hAnsi="Times New Roman" w:cs="Times New Roman"/>
          <w:bCs/>
          <w:sz w:val="24"/>
          <w:szCs w:val="24"/>
        </w:rPr>
        <w:t>актического приема (логические,</w:t>
      </w:r>
      <w:r w:rsidRPr="00575D19">
        <w:rPr>
          <w:rFonts w:ascii="Times New Roman" w:hAnsi="Times New Roman" w:cs="Times New Roman"/>
          <w:bCs/>
          <w:sz w:val="24"/>
          <w:szCs w:val="24"/>
        </w:rPr>
        <w:t xml:space="preserve"> психологические, организационные, комплексные);  по объему (общие и частные);  в зависимости от сложности выполнения  (простой и сложный).</w:t>
      </w:r>
    </w:p>
    <w:p w:rsidR="00575D19" w:rsidRPr="00575D19" w:rsidRDefault="00600C3F" w:rsidP="007E0A7B">
      <w:pPr>
        <w:shd w:val="clear" w:color="auto" w:fill="FFFFFF"/>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Обучающиеся</w:t>
      </w:r>
      <w:r w:rsidR="00575D19" w:rsidRPr="00575D19">
        <w:rPr>
          <w:rFonts w:ascii="Times New Roman" w:hAnsi="Times New Roman" w:cs="Times New Roman"/>
          <w:bCs/>
          <w:sz w:val="24"/>
          <w:szCs w:val="24"/>
        </w:rPr>
        <w:t xml:space="preserve"> должны знать условия  (критерии)  применения тактического приема: 1) законность; 2) этичность; 3) избирательность воздействия. </w:t>
      </w:r>
    </w:p>
    <w:p w:rsidR="00575D19" w:rsidRPr="00575D19" w:rsidRDefault="00575D19" w:rsidP="007E0A7B">
      <w:pPr>
        <w:shd w:val="clear" w:color="auto" w:fill="FFFFFF"/>
        <w:spacing w:after="0" w:line="240" w:lineRule="auto"/>
        <w:ind w:firstLine="709"/>
        <w:jc w:val="both"/>
        <w:rPr>
          <w:rFonts w:ascii="Times New Roman" w:hAnsi="Times New Roman" w:cs="Times New Roman"/>
          <w:bCs/>
          <w:sz w:val="24"/>
          <w:szCs w:val="24"/>
        </w:rPr>
      </w:pPr>
      <w:r w:rsidRPr="00575D19">
        <w:rPr>
          <w:rFonts w:ascii="Times New Roman" w:hAnsi="Times New Roman" w:cs="Times New Roman"/>
          <w:bCs/>
          <w:sz w:val="24"/>
          <w:szCs w:val="24"/>
        </w:rPr>
        <w:t xml:space="preserve">Следует уяснить понятия тактическая операция, тактическая комбинация, тактическая рекомендация. </w:t>
      </w:r>
    </w:p>
    <w:p w:rsidR="00575D19" w:rsidRPr="00575D19" w:rsidRDefault="00575D19" w:rsidP="007E0A7B">
      <w:pPr>
        <w:shd w:val="clear" w:color="auto" w:fill="FFFFFF"/>
        <w:spacing w:after="0" w:line="240" w:lineRule="auto"/>
        <w:ind w:firstLine="709"/>
        <w:jc w:val="both"/>
        <w:rPr>
          <w:rFonts w:ascii="Times New Roman" w:hAnsi="Times New Roman" w:cs="Times New Roman"/>
          <w:bCs/>
          <w:sz w:val="24"/>
          <w:szCs w:val="24"/>
        </w:rPr>
      </w:pPr>
      <w:r w:rsidRPr="00575D19">
        <w:rPr>
          <w:rFonts w:ascii="Times New Roman" w:hAnsi="Times New Roman" w:cs="Times New Roman"/>
          <w:bCs/>
          <w:sz w:val="24"/>
          <w:szCs w:val="24"/>
        </w:rPr>
        <w:t xml:space="preserve">Следственная ситуация – это совокупность условий, в которых в данный момент осуществляется расследование преступления. </w:t>
      </w:r>
    </w:p>
    <w:p w:rsidR="00575D19" w:rsidRPr="00575D19" w:rsidRDefault="00575D19" w:rsidP="007E0A7B">
      <w:pPr>
        <w:shd w:val="clear" w:color="auto" w:fill="FFFFFF"/>
        <w:spacing w:after="0" w:line="240" w:lineRule="auto"/>
        <w:ind w:firstLine="709"/>
        <w:jc w:val="both"/>
        <w:rPr>
          <w:rFonts w:ascii="Times New Roman" w:hAnsi="Times New Roman" w:cs="Times New Roman"/>
          <w:bCs/>
          <w:sz w:val="24"/>
          <w:szCs w:val="24"/>
        </w:rPr>
      </w:pPr>
      <w:r w:rsidRPr="00575D19">
        <w:rPr>
          <w:rFonts w:ascii="Times New Roman" w:hAnsi="Times New Roman" w:cs="Times New Roman"/>
          <w:bCs/>
          <w:sz w:val="24"/>
          <w:szCs w:val="24"/>
        </w:rPr>
        <w:t xml:space="preserve">Нужно рассмотреть объективные и субъективные факторы, влияющие на следственную ситуацию. </w:t>
      </w:r>
    </w:p>
    <w:p w:rsidR="00575D19" w:rsidRPr="00575D19" w:rsidRDefault="00575D19" w:rsidP="007E0A7B">
      <w:pPr>
        <w:shd w:val="clear" w:color="auto" w:fill="FFFFFF"/>
        <w:spacing w:after="0" w:line="240" w:lineRule="auto"/>
        <w:ind w:firstLine="709"/>
        <w:jc w:val="both"/>
        <w:rPr>
          <w:rFonts w:ascii="Times New Roman" w:hAnsi="Times New Roman" w:cs="Times New Roman"/>
          <w:bCs/>
          <w:sz w:val="24"/>
          <w:szCs w:val="24"/>
        </w:rPr>
      </w:pPr>
      <w:r w:rsidRPr="00575D19">
        <w:rPr>
          <w:rFonts w:ascii="Times New Roman" w:hAnsi="Times New Roman" w:cs="Times New Roman"/>
          <w:bCs/>
          <w:sz w:val="24"/>
          <w:szCs w:val="24"/>
        </w:rPr>
        <w:t xml:space="preserve">Большинство ученых-криминалистов классифицируют следственные ситуации по следующим основаниям: </w:t>
      </w:r>
    </w:p>
    <w:p w:rsidR="00575D19" w:rsidRPr="00575D19" w:rsidRDefault="00575D19" w:rsidP="007E0A7B">
      <w:pPr>
        <w:shd w:val="clear" w:color="auto" w:fill="FFFFFF"/>
        <w:spacing w:after="0" w:line="240" w:lineRule="auto"/>
        <w:ind w:firstLine="709"/>
        <w:jc w:val="both"/>
        <w:rPr>
          <w:rFonts w:ascii="Times New Roman" w:hAnsi="Times New Roman" w:cs="Times New Roman"/>
          <w:bCs/>
          <w:sz w:val="24"/>
          <w:szCs w:val="24"/>
        </w:rPr>
      </w:pPr>
      <w:r w:rsidRPr="00575D19">
        <w:rPr>
          <w:rFonts w:ascii="Times New Roman" w:hAnsi="Times New Roman" w:cs="Times New Roman"/>
          <w:bCs/>
          <w:sz w:val="24"/>
          <w:szCs w:val="24"/>
        </w:rPr>
        <w:t xml:space="preserve">По времени возникновения; </w:t>
      </w:r>
    </w:p>
    <w:p w:rsidR="00575D19" w:rsidRPr="00575D19" w:rsidRDefault="00575D19" w:rsidP="007E0A7B">
      <w:pPr>
        <w:shd w:val="clear" w:color="auto" w:fill="FFFFFF"/>
        <w:spacing w:after="0" w:line="240" w:lineRule="auto"/>
        <w:ind w:firstLine="709"/>
        <w:jc w:val="both"/>
        <w:rPr>
          <w:rFonts w:ascii="Times New Roman" w:hAnsi="Times New Roman" w:cs="Times New Roman"/>
          <w:bCs/>
          <w:sz w:val="24"/>
          <w:szCs w:val="24"/>
        </w:rPr>
      </w:pPr>
      <w:r w:rsidRPr="00575D19">
        <w:rPr>
          <w:rFonts w:ascii="Times New Roman" w:hAnsi="Times New Roman" w:cs="Times New Roman"/>
          <w:bCs/>
          <w:sz w:val="24"/>
          <w:szCs w:val="24"/>
        </w:rPr>
        <w:t xml:space="preserve">По отношению между участниками; </w:t>
      </w:r>
    </w:p>
    <w:p w:rsidR="00575D19" w:rsidRPr="00575D19" w:rsidRDefault="00575D19" w:rsidP="007E0A7B">
      <w:pPr>
        <w:shd w:val="clear" w:color="auto" w:fill="FFFFFF"/>
        <w:spacing w:after="0" w:line="240" w:lineRule="auto"/>
        <w:ind w:firstLine="709"/>
        <w:jc w:val="both"/>
        <w:rPr>
          <w:rFonts w:ascii="Times New Roman" w:hAnsi="Times New Roman" w:cs="Times New Roman"/>
          <w:bCs/>
          <w:sz w:val="24"/>
          <w:szCs w:val="24"/>
        </w:rPr>
      </w:pPr>
      <w:r w:rsidRPr="00575D19">
        <w:rPr>
          <w:rFonts w:ascii="Times New Roman" w:hAnsi="Times New Roman" w:cs="Times New Roman"/>
          <w:bCs/>
          <w:sz w:val="24"/>
          <w:szCs w:val="24"/>
        </w:rPr>
        <w:t>По отношению к достижению цели расследования.</w:t>
      </w:r>
    </w:p>
    <w:p w:rsidR="007E0A7B" w:rsidRPr="00600C3F" w:rsidRDefault="007E0A7B" w:rsidP="007E0A7B">
      <w:pPr>
        <w:shd w:val="clear" w:color="auto" w:fill="FFFFFF"/>
        <w:spacing w:after="0" w:line="240" w:lineRule="auto"/>
        <w:ind w:firstLine="709"/>
        <w:jc w:val="center"/>
        <w:rPr>
          <w:rFonts w:ascii="Times New Roman" w:hAnsi="Times New Roman" w:cs="Times New Roman"/>
          <w:b/>
          <w:bCs/>
          <w:sz w:val="24"/>
          <w:szCs w:val="24"/>
        </w:rPr>
      </w:pPr>
    </w:p>
    <w:p w:rsidR="00575D19" w:rsidRPr="00575D19" w:rsidRDefault="00575D19" w:rsidP="007E0A7B">
      <w:pPr>
        <w:shd w:val="clear" w:color="auto" w:fill="FFFFFF"/>
        <w:spacing w:after="0" w:line="240" w:lineRule="auto"/>
        <w:ind w:firstLine="709"/>
        <w:jc w:val="center"/>
        <w:rPr>
          <w:rFonts w:ascii="Times New Roman" w:hAnsi="Times New Roman" w:cs="Times New Roman"/>
          <w:sz w:val="24"/>
          <w:szCs w:val="24"/>
        </w:rPr>
      </w:pPr>
      <w:r w:rsidRPr="00575D19">
        <w:rPr>
          <w:rFonts w:ascii="Times New Roman" w:hAnsi="Times New Roman" w:cs="Times New Roman"/>
          <w:b/>
          <w:bCs/>
          <w:sz w:val="24"/>
          <w:szCs w:val="24"/>
        </w:rPr>
        <w:t>Криминалистические версии. Планово-организационное обеспечение криминалистической деятельности и прогнозирования.</w:t>
      </w:r>
    </w:p>
    <w:p w:rsidR="00575D19" w:rsidRPr="00575D19" w:rsidRDefault="00575D19" w:rsidP="007E0A7B">
      <w:pPr>
        <w:shd w:val="clear" w:color="auto" w:fill="FFFFFF"/>
        <w:spacing w:after="0" w:line="240" w:lineRule="auto"/>
        <w:ind w:firstLine="709"/>
        <w:jc w:val="center"/>
        <w:rPr>
          <w:rFonts w:ascii="Times New Roman" w:hAnsi="Times New Roman" w:cs="Times New Roman"/>
          <w:sz w:val="24"/>
          <w:szCs w:val="24"/>
        </w:rPr>
      </w:pPr>
      <w:r w:rsidRPr="00575D19">
        <w:rPr>
          <w:rFonts w:ascii="Times New Roman" w:hAnsi="Times New Roman" w:cs="Times New Roman"/>
          <w:b/>
          <w:bCs/>
          <w:iCs/>
          <w:sz w:val="24"/>
          <w:szCs w:val="24"/>
        </w:rPr>
        <w:t>Вопросы:</w:t>
      </w:r>
    </w:p>
    <w:p w:rsidR="00575D19" w:rsidRPr="00575D19" w:rsidRDefault="00575D19" w:rsidP="007E0A7B">
      <w:pPr>
        <w:widowControl w:val="0"/>
        <w:numPr>
          <w:ilvl w:val="0"/>
          <w:numId w:val="2"/>
        </w:numPr>
        <w:shd w:val="clear" w:color="auto" w:fill="FFFFFF"/>
        <w:tabs>
          <w:tab w:val="left" w:pos="350"/>
        </w:tabs>
        <w:autoSpaceDE w:val="0"/>
        <w:autoSpaceDN w:val="0"/>
        <w:adjustRightInd w:val="0"/>
        <w:spacing w:after="0" w:line="240" w:lineRule="auto"/>
        <w:ind w:firstLine="709"/>
        <w:jc w:val="both"/>
        <w:rPr>
          <w:rFonts w:ascii="Times New Roman" w:hAnsi="Times New Roman" w:cs="Times New Roman"/>
          <w:iCs/>
          <w:sz w:val="24"/>
          <w:szCs w:val="24"/>
        </w:rPr>
      </w:pPr>
      <w:r w:rsidRPr="00575D19">
        <w:rPr>
          <w:rFonts w:ascii="Times New Roman" w:hAnsi="Times New Roman" w:cs="Times New Roman"/>
          <w:iCs/>
          <w:sz w:val="24"/>
          <w:szCs w:val="24"/>
        </w:rPr>
        <w:t>Логическая природа криминалистической версии.</w:t>
      </w:r>
    </w:p>
    <w:p w:rsidR="00575D19" w:rsidRPr="00575D19" w:rsidRDefault="00575D19" w:rsidP="007E0A7B">
      <w:pPr>
        <w:widowControl w:val="0"/>
        <w:numPr>
          <w:ilvl w:val="0"/>
          <w:numId w:val="2"/>
        </w:numPr>
        <w:shd w:val="clear" w:color="auto" w:fill="FFFFFF"/>
        <w:tabs>
          <w:tab w:val="left" w:pos="350"/>
        </w:tabs>
        <w:autoSpaceDE w:val="0"/>
        <w:autoSpaceDN w:val="0"/>
        <w:adjustRightInd w:val="0"/>
        <w:spacing w:after="0" w:line="240" w:lineRule="auto"/>
        <w:ind w:firstLine="709"/>
        <w:jc w:val="both"/>
        <w:rPr>
          <w:rFonts w:ascii="Times New Roman" w:hAnsi="Times New Roman" w:cs="Times New Roman"/>
          <w:iCs/>
          <w:sz w:val="24"/>
          <w:szCs w:val="24"/>
        </w:rPr>
      </w:pPr>
      <w:r w:rsidRPr="00575D19">
        <w:rPr>
          <w:rFonts w:ascii="Times New Roman" w:hAnsi="Times New Roman" w:cs="Times New Roman"/>
          <w:iCs/>
          <w:sz w:val="24"/>
          <w:szCs w:val="24"/>
        </w:rPr>
        <w:t>Классификация криминалистических версий.</w:t>
      </w:r>
    </w:p>
    <w:p w:rsidR="00575D19" w:rsidRPr="00575D19" w:rsidRDefault="00575D19" w:rsidP="007E0A7B">
      <w:pPr>
        <w:widowControl w:val="0"/>
        <w:numPr>
          <w:ilvl w:val="0"/>
          <w:numId w:val="2"/>
        </w:numPr>
        <w:shd w:val="clear" w:color="auto" w:fill="FFFFFF"/>
        <w:tabs>
          <w:tab w:val="left" w:pos="350"/>
        </w:tabs>
        <w:autoSpaceDE w:val="0"/>
        <w:autoSpaceDN w:val="0"/>
        <w:adjustRightInd w:val="0"/>
        <w:spacing w:after="0" w:line="240" w:lineRule="auto"/>
        <w:ind w:firstLine="709"/>
        <w:jc w:val="both"/>
        <w:rPr>
          <w:rFonts w:ascii="Times New Roman" w:hAnsi="Times New Roman" w:cs="Times New Roman"/>
          <w:iCs/>
          <w:sz w:val="24"/>
          <w:szCs w:val="24"/>
        </w:rPr>
      </w:pPr>
      <w:r w:rsidRPr="00575D19">
        <w:rPr>
          <w:rFonts w:ascii="Times New Roman" w:hAnsi="Times New Roman" w:cs="Times New Roman"/>
          <w:iCs/>
          <w:sz w:val="24"/>
          <w:szCs w:val="24"/>
        </w:rPr>
        <w:t>В чем заключается роль типичных версий в расследовании и экспертном исследовании.</w:t>
      </w:r>
    </w:p>
    <w:p w:rsidR="00575D19" w:rsidRPr="00575D19" w:rsidRDefault="00575D19" w:rsidP="007E0A7B">
      <w:pPr>
        <w:widowControl w:val="0"/>
        <w:numPr>
          <w:ilvl w:val="0"/>
          <w:numId w:val="2"/>
        </w:numPr>
        <w:shd w:val="clear" w:color="auto" w:fill="FFFFFF"/>
        <w:tabs>
          <w:tab w:val="left" w:pos="350"/>
        </w:tabs>
        <w:autoSpaceDE w:val="0"/>
        <w:autoSpaceDN w:val="0"/>
        <w:adjustRightInd w:val="0"/>
        <w:spacing w:after="0" w:line="240" w:lineRule="auto"/>
        <w:ind w:firstLine="709"/>
        <w:jc w:val="both"/>
        <w:rPr>
          <w:rFonts w:ascii="Times New Roman" w:hAnsi="Times New Roman" w:cs="Times New Roman"/>
          <w:iCs/>
          <w:sz w:val="24"/>
          <w:szCs w:val="24"/>
        </w:rPr>
      </w:pPr>
      <w:r w:rsidRPr="00575D19">
        <w:rPr>
          <w:rFonts w:ascii="Times New Roman" w:hAnsi="Times New Roman" w:cs="Times New Roman"/>
          <w:iCs/>
          <w:sz w:val="24"/>
          <w:szCs w:val="24"/>
        </w:rPr>
        <w:t>Каковы основания построения версий.</w:t>
      </w:r>
    </w:p>
    <w:p w:rsidR="00575D19" w:rsidRPr="00575D19" w:rsidRDefault="00575D19" w:rsidP="007E0A7B">
      <w:pPr>
        <w:widowControl w:val="0"/>
        <w:numPr>
          <w:ilvl w:val="0"/>
          <w:numId w:val="3"/>
        </w:numPr>
        <w:shd w:val="clear" w:color="auto" w:fill="FFFFFF"/>
        <w:tabs>
          <w:tab w:val="left" w:pos="350"/>
        </w:tabs>
        <w:autoSpaceDE w:val="0"/>
        <w:autoSpaceDN w:val="0"/>
        <w:adjustRightInd w:val="0"/>
        <w:spacing w:after="0" w:line="240" w:lineRule="auto"/>
        <w:ind w:firstLine="709"/>
        <w:jc w:val="both"/>
        <w:rPr>
          <w:rFonts w:ascii="Times New Roman" w:hAnsi="Times New Roman" w:cs="Times New Roman"/>
          <w:iCs/>
          <w:sz w:val="24"/>
          <w:szCs w:val="24"/>
        </w:rPr>
      </w:pPr>
      <w:r w:rsidRPr="00575D19">
        <w:rPr>
          <w:rFonts w:ascii="Times New Roman" w:hAnsi="Times New Roman" w:cs="Times New Roman"/>
          <w:iCs/>
          <w:sz w:val="24"/>
          <w:szCs w:val="24"/>
        </w:rPr>
        <w:t>Назовите приемы логического мышления, используемые при построении версий.</w:t>
      </w:r>
    </w:p>
    <w:p w:rsidR="00575D19" w:rsidRPr="00575D19" w:rsidRDefault="00575D19" w:rsidP="007E0A7B">
      <w:pPr>
        <w:widowControl w:val="0"/>
        <w:numPr>
          <w:ilvl w:val="0"/>
          <w:numId w:val="3"/>
        </w:numPr>
        <w:shd w:val="clear" w:color="auto" w:fill="FFFFFF"/>
        <w:tabs>
          <w:tab w:val="left" w:pos="350"/>
        </w:tabs>
        <w:autoSpaceDE w:val="0"/>
        <w:autoSpaceDN w:val="0"/>
        <w:adjustRightInd w:val="0"/>
        <w:spacing w:after="0" w:line="240" w:lineRule="auto"/>
        <w:ind w:firstLine="709"/>
        <w:jc w:val="both"/>
        <w:rPr>
          <w:rFonts w:ascii="Times New Roman" w:hAnsi="Times New Roman" w:cs="Times New Roman"/>
          <w:iCs/>
          <w:sz w:val="24"/>
          <w:szCs w:val="24"/>
        </w:rPr>
      </w:pPr>
      <w:r w:rsidRPr="00575D19">
        <w:rPr>
          <w:rFonts w:ascii="Times New Roman" w:hAnsi="Times New Roman" w:cs="Times New Roman"/>
          <w:iCs/>
          <w:sz w:val="24"/>
          <w:szCs w:val="24"/>
        </w:rPr>
        <w:t>Формы планов и вспомогательной документации.</w:t>
      </w:r>
    </w:p>
    <w:p w:rsidR="00575D19" w:rsidRPr="00575D19" w:rsidRDefault="00575D19" w:rsidP="007E0A7B">
      <w:pPr>
        <w:widowControl w:val="0"/>
        <w:numPr>
          <w:ilvl w:val="0"/>
          <w:numId w:val="3"/>
        </w:numPr>
        <w:shd w:val="clear" w:color="auto" w:fill="FFFFFF"/>
        <w:tabs>
          <w:tab w:val="left" w:pos="350"/>
        </w:tabs>
        <w:autoSpaceDE w:val="0"/>
        <w:autoSpaceDN w:val="0"/>
        <w:adjustRightInd w:val="0"/>
        <w:spacing w:after="0" w:line="240" w:lineRule="auto"/>
        <w:ind w:firstLine="709"/>
        <w:jc w:val="both"/>
        <w:rPr>
          <w:rFonts w:ascii="Times New Roman" w:hAnsi="Times New Roman" w:cs="Times New Roman"/>
          <w:b/>
          <w:bCs/>
          <w:iCs/>
          <w:sz w:val="24"/>
          <w:szCs w:val="24"/>
        </w:rPr>
      </w:pPr>
      <w:r w:rsidRPr="00575D19">
        <w:rPr>
          <w:rFonts w:ascii="Times New Roman" w:hAnsi="Times New Roman" w:cs="Times New Roman"/>
          <w:iCs/>
          <w:sz w:val="24"/>
          <w:szCs w:val="24"/>
        </w:rPr>
        <w:t>Назовите основные принципы следственного плана и составьте письменный план с указанием его основных разделов.</w:t>
      </w:r>
    </w:p>
    <w:p w:rsidR="00575D19" w:rsidRPr="00575D19" w:rsidRDefault="00575D19" w:rsidP="007E0A7B">
      <w:pPr>
        <w:widowControl w:val="0"/>
        <w:numPr>
          <w:ilvl w:val="0"/>
          <w:numId w:val="3"/>
        </w:numPr>
        <w:shd w:val="clear" w:color="auto" w:fill="FFFFFF"/>
        <w:tabs>
          <w:tab w:val="left" w:pos="350"/>
        </w:tabs>
        <w:autoSpaceDE w:val="0"/>
        <w:autoSpaceDN w:val="0"/>
        <w:adjustRightInd w:val="0"/>
        <w:spacing w:after="0" w:line="240" w:lineRule="auto"/>
        <w:ind w:firstLine="709"/>
        <w:jc w:val="both"/>
        <w:rPr>
          <w:rFonts w:ascii="Times New Roman" w:hAnsi="Times New Roman" w:cs="Times New Roman"/>
          <w:iCs/>
          <w:sz w:val="24"/>
          <w:szCs w:val="24"/>
        </w:rPr>
      </w:pPr>
      <w:r w:rsidRPr="00575D19">
        <w:rPr>
          <w:rFonts w:ascii="Times New Roman" w:hAnsi="Times New Roman" w:cs="Times New Roman"/>
          <w:iCs/>
          <w:sz w:val="24"/>
          <w:szCs w:val="24"/>
        </w:rPr>
        <w:t>Сформулируйте понятия: следственный прием и рекомендация, следственная ситуация, тактическая комбинация и операция.</w:t>
      </w:r>
    </w:p>
    <w:p w:rsidR="00575D19" w:rsidRPr="00575D19" w:rsidRDefault="00575D19" w:rsidP="007E0A7B">
      <w:pPr>
        <w:widowControl w:val="0"/>
        <w:numPr>
          <w:ilvl w:val="0"/>
          <w:numId w:val="3"/>
        </w:numPr>
        <w:shd w:val="clear" w:color="auto" w:fill="FFFFFF"/>
        <w:tabs>
          <w:tab w:val="left" w:pos="350"/>
        </w:tabs>
        <w:autoSpaceDE w:val="0"/>
        <w:autoSpaceDN w:val="0"/>
        <w:adjustRightInd w:val="0"/>
        <w:spacing w:after="0" w:line="240" w:lineRule="auto"/>
        <w:ind w:firstLine="709"/>
        <w:jc w:val="both"/>
        <w:rPr>
          <w:rFonts w:ascii="Times New Roman" w:hAnsi="Times New Roman" w:cs="Times New Roman"/>
          <w:iCs/>
          <w:sz w:val="24"/>
          <w:szCs w:val="24"/>
        </w:rPr>
      </w:pPr>
      <w:r w:rsidRPr="00575D19">
        <w:rPr>
          <w:rFonts w:ascii="Times New Roman" w:hAnsi="Times New Roman" w:cs="Times New Roman"/>
          <w:iCs/>
          <w:sz w:val="24"/>
          <w:szCs w:val="24"/>
        </w:rPr>
        <w:t xml:space="preserve">Тактическое решение и </w:t>
      </w:r>
      <w:proofErr w:type="gramStart"/>
      <w:r w:rsidRPr="00575D19">
        <w:rPr>
          <w:rFonts w:ascii="Times New Roman" w:hAnsi="Times New Roman" w:cs="Times New Roman"/>
          <w:iCs/>
          <w:sz w:val="24"/>
          <w:szCs w:val="24"/>
        </w:rPr>
        <w:t>тактический</w:t>
      </w:r>
      <w:proofErr w:type="gramEnd"/>
      <w:r w:rsidRPr="00575D19">
        <w:rPr>
          <w:rFonts w:ascii="Times New Roman" w:hAnsi="Times New Roman" w:cs="Times New Roman"/>
          <w:iCs/>
          <w:sz w:val="24"/>
          <w:szCs w:val="24"/>
        </w:rPr>
        <w:t xml:space="preserve"> прем: их классификация и источники формирования.</w:t>
      </w:r>
    </w:p>
    <w:p w:rsidR="00575D19" w:rsidRPr="00575D19" w:rsidRDefault="00575D19" w:rsidP="007E0A7B">
      <w:pPr>
        <w:widowControl w:val="0"/>
        <w:numPr>
          <w:ilvl w:val="0"/>
          <w:numId w:val="3"/>
        </w:numPr>
        <w:shd w:val="clear" w:color="auto" w:fill="FFFFFF"/>
        <w:tabs>
          <w:tab w:val="left" w:pos="350"/>
        </w:tabs>
        <w:autoSpaceDE w:val="0"/>
        <w:autoSpaceDN w:val="0"/>
        <w:adjustRightInd w:val="0"/>
        <w:spacing w:after="0" w:line="240" w:lineRule="auto"/>
        <w:ind w:firstLine="709"/>
        <w:jc w:val="both"/>
        <w:rPr>
          <w:rFonts w:ascii="Times New Roman" w:hAnsi="Times New Roman" w:cs="Times New Roman"/>
          <w:iCs/>
          <w:sz w:val="24"/>
          <w:szCs w:val="24"/>
        </w:rPr>
      </w:pPr>
      <w:r w:rsidRPr="00575D19">
        <w:rPr>
          <w:rFonts w:ascii="Times New Roman" w:hAnsi="Times New Roman" w:cs="Times New Roman"/>
          <w:iCs/>
          <w:sz w:val="24"/>
          <w:szCs w:val="24"/>
        </w:rPr>
        <w:t>Каковы критерии  допустимости  тактических  приемов  в  уголовном судопроизводстве?</w:t>
      </w:r>
    </w:p>
    <w:p w:rsidR="00575D19" w:rsidRPr="00575D19" w:rsidRDefault="00575D19" w:rsidP="007E0A7B">
      <w:pPr>
        <w:widowControl w:val="0"/>
        <w:numPr>
          <w:ilvl w:val="0"/>
          <w:numId w:val="3"/>
        </w:numPr>
        <w:shd w:val="clear" w:color="auto" w:fill="FFFFFF"/>
        <w:tabs>
          <w:tab w:val="left" w:pos="350"/>
        </w:tabs>
        <w:autoSpaceDE w:val="0"/>
        <w:autoSpaceDN w:val="0"/>
        <w:adjustRightInd w:val="0"/>
        <w:spacing w:after="0" w:line="240" w:lineRule="auto"/>
        <w:ind w:firstLine="709"/>
        <w:jc w:val="both"/>
        <w:rPr>
          <w:rFonts w:ascii="Times New Roman" w:hAnsi="Times New Roman" w:cs="Times New Roman"/>
          <w:iCs/>
          <w:sz w:val="24"/>
          <w:szCs w:val="24"/>
        </w:rPr>
      </w:pPr>
      <w:r w:rsidRPr="00575D19">
        <w:rPr>
          <w:rFonts w:ascii="Times New Roman" w:hAnsi="Times New Roman" w:cs="Times New Roman"/>
          <w:iCs/>
          <w:sz w:val="24"/>
          <w:szCs w:val="24"/>
        </w:rPr>
        <w:t>В чем заключается тактический риск?</w:t>
      </w:r>
    </w:p>
    <w:p w:rsidR="00575D19" w:rsidRPr="00575D19" w:rsidRDefault="00575D19" w:rsidP="007E0A7B">
      <w:pPr>
        <w:shd w:val="clear" w:color="auto" w:fill="FFFFFF"/>
        <w:spacing w:after="0" w:line="240" w:lineRule="auto"/>
        <w:ind w:firstLine="709"/>
        <w:jc w:val="both"/>
        <w:rPr>
          <w:rFonts w:ascii="Times New Roman" w:hAnsi="Times New Roman" w:cs="Times New Roman"/>
          <w:bCs/>
          <w:sz w:val="24"/>
          <w:szCs w:val="24"/>
        </w:rPr>
      </w:pPr>
    </w:p>
    <w:p w:rsidR="00575D19" w:rsidRPr="00575D19" w:rsidRDefault="00575D19" w:rsidP="007E0A7B">
      <w:pPr>
        <w:shd w:val="clear" w:color="auto" w:fill="FFFFFF"/>
        <w:spacing w:after="0" w:line="240" w:lineRule="auto"/>
        <w:ind w:firstLine="709"/>
        <w:jc w:val="center"/>
        <w:rPr>
          <w:rFonts w:ascii="Times New Roman" w:hAnsi="Times New Roman" w:cs="Times New Roman"/>
          <w:b/>
          <w:bCs/>
          <w:sz w:val="24"/>
          <w:szCs w:val="24"/>
          <w:u w:val="single"/>
        </w:rPr>
      </w:pPr>
      <w:r w:rsidRPr="00575D19">
        <w:rPr>
          <w:rFonts w:ascii="Times New Roman" w:hAnsi="Times New Roman" w:cs="Times New Roman"/>
          <w:b/>
          <w:bCs/>
          <w:sz w:val="24"/>
          <w:szCs w:val="24"/>
          <w:u w:val="single"/>
        </w:rPr>
        <w:t>МЕТОДИЧЕСКИЕ УКАЗАНИЯ ПО ИЗУЧЕНИЮ ТЕМЫ:</w:t>
      </w:r>
    </w:p>
    <w:p w:rsidR="00575D19" w:rsidRPr="00575D19" w:rsidRDefault="00575D19" w:rsidP="007E0A7B">
      <w:pPr>
        <w:shd w:val="clear" w:color="auto" w:fill="FFFFFF"/>
        <w:spacing w:after="0" w:line="240" w:lineRule="auto"/>
        <w:ind w:firstLine="709"/>
        <w:jc w:val="both"/>
        <w:rPr>
          <w:rFonts w:ascii="Times New Roman" w:hAnsi="Times New Roman" w:cs="Times New Roman"/>
          <w:bCs/>
          <w:sz w:val="24"/>
          <w:szCs w:val="24"/>
        </w:rPr>
      </w:pPr>
      <w:r w:rsidRPr="00575D19">
        <w:rPr>
          <w:rFonts w:ascii="Times New Roman" w:hAnsi="Times New Roman" w:cs="Times New Roman"/>
          <w:bCs/>
          <w:sz w:val="24"/>
          <w:szCs w:val="24"/>
        </w:rPr>
        <w:t xml:space="preserve">При изучении вопросов связанных </w:t>
      </w:r>
      <w:proofErr w:type="gramStart"/>
      <w:r w:rsidRPr="00575D19">
        <w:rPr>
          <w:rFonts w:ascii="Times New Roman" w:hAnsi="Times New Roman" w:cs="Times New Roman"/>
          <w:bCs/>
          <w:sz w:val="24"/>
          <w:szCs w:val="24"/>
        </w:rPr>
        <w:t>с</w:t>
      </w:r>
      <w:proofErr w:type="gramEnd"/>
      <w:r w:rsidR="00DA30B3">
        <w:rPr>
          <w:rFonts w:ascii="Times New Roman" w:hAnsi="Times New Roman" w:cs="Times New Roman"/>
          <w:bCs/>
          <w:sz w:val="24"/>
          <w:szCs w:val="24"/>
        </w:rPr>
        <w:t xml:space="preserve"> </w:t>
      </w:r>
      <w:proofErr w:type="gramStart"/>
      <w:r w:rsidRPr="00575D19">
        <w:rPr>
          <w:rFonts w:ascii="Times New Roman" w:hAnsi="Times New Roman" w:cs="Times New Roman"/>
          <w:bCs/>
          <w:sz w:val="24"/>
          <w:szCs w:val="24"/>
        </w:rPr>
        <w:t>под</w:t>
      </w:r>
      <w:proofErr w:type="gramEnd"/>
      <w:r w:rsidRPr="00575D19">
        <w:rPr>
          <w:rFonts w:ascii="Times New Roman" w:hAnsi="Times New Roman" w:cs="Times New Roman"/>
          <w:bCs/>
          <w:sz w:val="24"/>
          <w:szCs w:val="24"/>
        </w:rPr>
        <w:t xml:space="preserve"> темой  «Криминалистические версии»  следует в первую очередь разобраться в сходстве и различии между криминалистической версией и частной гипотезой. Необходимо уяснить, что криминалистическая версия – это обоснованное предположение о факте, явлении (группе фактов, явлений),  имеющих или могущих иметь значение для дела, указывающее на наличие и объясняющее происхождение этих фактов, их связь между собой и содержание, служащее целям установления объективной истины. </w:t>
      </w:r>
    </w:p>
    <w:p w:rsidR="00575D19" w:rsidRPr="00575D19" w:rsidRDefault="00575D19" w:rsidP="007E0A7B">
      <w:pPr>
        <w:shd w:val="clear" w:color="auto" w:fill="FFFFFF"/>
        <w:spacing w:after="0" w:line="240" w:lineRule="auto"/>
        <w:ind w:firstLine="709"/>
        <w:jc w:val="both"/>
        <w:rPr>
          <w:rFonts w:ascii="Times New Roman" w:hAnsi="Times New Roman" w:cs="Times New Roman"/>
          <w:bCs/>
          <w:sz w:val="24"/>
          <w:szCs w:val="24"/>
        </w:rPr>
      </w:pPr>
      <w:r w:rsidRPr="00575D19">
        <w:rPr>
          <w:rFonts w:ascii="Times New Roman" w:hAnsi="Times New Roman" w:cs="Times New Roman"/>
          <w:bCs/>
          <w:sz w:val="24"/>
          <w:szCs w:val="24"/>
        </w:rPr>
        <w:t xml:space="preserve">Необходимо знать признаки,   характеризующие криминалистическую версию как специфическую разновидность частной гипотезы. </w:t>
      </w:r>
    </w:p>
    <w:p w:rsidR="00575D19" w:rsidRPr="00575D19" w:rsidRDefault="00600C3F" w:rsidP="007E0A7B">
      <w:pPr>
        <w:shd w:val="clear" w:color="auto" w:fill="FFFFFF"/>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Обучающиеся</w:t>
      </w:r>
      <w:r w:rsidR="00575D19" w:rsidRPr="00575D19">
        <w:rPr>
          <w:rFonts w:ascii="Times New Roman" w:hAnsi="Times New Roman" w:cs="Times New Roman"/>
          <w:bCs/>
          <w:sz w:val="24"/>
          <w:szCs w:val="24"/>
        </w:rPr>
        <w:t xml:space="preserve"> должны произвести классификацию криминалистической версии по следующим основаниям: </w:t>
      </w:r>
    </w:p>
    <w:p w:rsidR="00575D19" w:rsidRPr="00575D19" w:rsidRDefault="00575D19" w:rsidP="007E0A7B">
      <w:pPr>
        <w:shd w:val="clear" w:color="auto" w:fill="FFFFFF"/>
        <w:spacing w:after="0" w:line="240" w:lineRule="auto"/>
        <w:ind w:firstLine="709"/>
        <w:jc w:val="both"/>
        <w:rPr>
          <w:rFonts w:ascii="Times New Roman" w:hAnsi="Times New Roman" w:cs="Times New Roman"/>
          <w:bCs/>
          <w:sz w:val="24"/>
          <w:szCs w:val="24"/>
        </w:rPr>
      </w:pPr>
      <w:r w:rsidRPr="00575D19">
        <w:rPr>
          <w:rFonts w:ascii="Times New Roman" w:hAnsi="Times New Roman" w:cs="Times New Roman"/>
          <w:bCs/>
          <w:sz w:val="24"/>
          <w:szCs w:val="24"/>
        </w:rPr>
        <w:t xml:space="preserve">1) субъекту выдвижения; </w:t>
      </w:r>
    </w:p>
    <w:p w:rsidR="00575D19" w:rsidRPr="00575D19" w:rsidRDefault="00575D19" w:rsidP="007E0A7B">
      <w:pPr>
        <w:shd w:val="clear" w:color="auto" w:fill="FFFFFF"/>
        <w:spacing w:after="0" w:line="240" w:lineRule="auto"/>
        <w:ind w:firstLine="709"/>
        <w:jc w:val="both"/>
        <w:rPr>
          <w:rFonts w:ascii="Times New Roman" w:hAnsi="Times New Roman" w:cs="Times New Roman"/>
          <w:bCs/>
          <w:sz w:val="24"/>
          <w:szCs w:val="24"/>
        </w:rPr>
      </w:pPr>
      <w:r w:rsidRPr="00575D19">
        <w:rPr>
          <w:rFonts w:ascii="Times New Roman" w:hAnsi="Times New Roman" w:cs="Times New Roman"/>
          <w:bCs/>
          <w:sz w:val="24"/>
          <w:szCs w:val="24"/>
        </w:rPr>
        <w:t xml:space="preserve">2) объему (кругу объясняющих фактов); </w:t>
      </w:r>
    </w:p>
    <w:p w:rsidR="00575D19" w:rsidRPr="00575D19" w:rsidRDefault="00575D19" w:rsidP="007E0A7B">
      <w:pPr>
        <w:shd w:val="clear" w:color="auto" w:fill="FFFFFF"/>
        <w:spacing w:after="0" w:line="240" w:lineRule="auto"/>
        <w:ind w:firstLine="709"/>
        <w:jc w:val="both"/>
        <w:rPr>
          <w:rFonts w:ascii="Times New Roman" w:hAnsi="Times New Roman" w:cs="Times New Roman"/>
          <w:bCs/>
          <w:sz w:val="24"/>
          <w:szCs w:val="24"/>
        </w:rPr>
      </w:pPr>
      <w:r w:rsidRPr="00575D19">
        <w:rPr>
          <w:rFonts w:ascii="Times New Roman" w:hAnsi="Times New Roman" w:cs="Times New Roman"/>
          <w:bCs/>
          <w:sz w:val="24"/>
          <w:szCs w:val="24"/>
        </w:rPr>
        <w:lastRenderedPageBreak/>
        <w:t xml:space="preserve">3) степени определенности; </w:t>
      </w:r>
    </w:p>
    <w:p w:rsidR="00575D19" w:rsidRPr="00575D19" w:rsidRDefault="00575D19" w:rsidP="007E0A7B">
      <w:pPr>
        <w:shd w:val="clear" w:color="auto" w:fill="FFFFFF"/>
        <w:spacing w:after="0" w:line="240" w:lineRule="auto"/>
        <w:ind w:firstLine="709"/>
        <w:jc w:val="both"/>
        <w:rPr>
          <w:rFonts w:ascii="Times New Roman" w:hAnsi="Times New Roman" w:cs="Times New Roman"/>
          <w:bCs/>
          <w:sz w:val="24"/>
          <w:szCs w:val="24"/>
        </w:rPr>
      </w:pPr>
      <w:r w:rsidRPr="00575D19">
        <w:rPr>
          <w:rFonts w:ascii="Times New Roman" w:hAnsi="Times New Roman" w:cs="Times New Roman"/>
          <w:bCs/>
          <w:sz w:val="24"/>
          <w:szCs w:val="24"/>
        </w:rPr>
        <w:t xml:space="preserve">4) времени построения; </w:t>
      </w:r>
    </w:p>
    <w:p w:rsidR="00575D19" w:rsidRPr="00575D19" w:rsidRDefault="00575D19" w:rsidP="007E0A7B">
      <w:pPr>
        <w:shd w:val="clear" w:color="auto" w:fill="FFFFFF"/>
        <w:spacing w:after="0" w:line="240" w:lineRule="auto"/>
        <w:ind w:firstLine="709"/>
        <w:jc w:val="both"/>
        <w:rPr>
          <w:rFonts w:ascii="Times New Roman" w:hAnsi="Times New Roman" w:cs="Times New Roman"/>
          <w:bCs/>
          <w:sz w:val="24"/>
          <w:szCs w:val="24"/>
        </w:rPr>
      </w:pPr>
      <w:r w:rsidRPr="00575D19">
        <w:rPr>
          <w:rFonts w:ascii="Times New Roman" w:hAnsi="Times New Roman" w:cs="Times New Roman"/>
          <w:bCs/>
          <w:sz w:val="24"/>
          <w:szCs w:val="24"/>
        </w:rPr>
        <w:t xml:space="preserve">5) отношению к предмету доказывания. </w:t>
      </w:r>
    </w:p>
    <w:p w:rsidR="00575D19" w:rsidRPr="00575D19" w:rsidRDefault="00575D19" w:rsidP="007E0A7B">
      <w:pPr>
        <w:shd w:val="clear" w:color="auto" w:fill="FFFFFF"/>
        <w:spacing w:after="0" w:line="240" w:lineRule="auto"/>
        <w:ind w:firstLine="709"/>
        <w:jc w:val="both"/>
        <w:rPr>
          <w:rFonts w:ascii="Times New Roman" w:hAnsi="Times New Roman" w:cs="Times New Roman"/>
          <w:bCs/>
          <w:sz w:val="24"/>
          <w:szCs w:val="24"/>
        </w:rPr>
      </w:pPr>
      <w:r w:rsidRPr="00575D19">
        <w:rPr>
          <w:rFonts w:ascii="Times New Roman" w:hAnsi="Times New Roman" w:cs="Times New Roman"/>
          <w:bCs/>
          <w:sz w:val="24"/>
          <w:szCs w:val="24"/>
        </w:rPr>
        <w:t>Курсанты</w:t>
      </w:r>
      <w:r w:rsidR="00600C3F">
        <w:rPr>
          <w:rFonts w:ascii="Times New Roman" w:hAnsi="Times New Roman" w:cs="Times New Roman"/>
          <w:bCs/>
          <w:sz w:val="24"/>
          <w:szCs w:val="24"/>
        </w:rPr>
        <w:t>, студенты</w:t>
      </w:r>
      <w:r w:rsidRPr="00575D19">
        <w:rPr>
          <w:rFonts w:ascii="Times New Roman" w:hAnsi="Times New Roman" w:cs="Times New Roman"/>
          <w:bCs/>
          <w:sz w:val="24"/>
          <w:szCs w:val="24"/>
        </w:rPr>
        <w:t xml:space="preserve"> должны знать правила и приемы построе</w:t>
      </w:r>
      <w:r w:rsidR="00600C3F">
        <w:rPr>
          <w:rFonts w:ascii="Times New Roman" w:hAnsi="Times New Roman" w:cs="Times New Roman"/>
          <w:bCs/>
          <w:sz w:val="24"/>
          <w:szCs w:val="24"/>
        </w:rPr>
        <w:t xml:space="preserve">ния криминалистических версий. </w:t>
      </w:r>
      <w:r w:rsidRPr="00575D19">
        <w:rPr>
          <w:rFonts w:ascii="Times New Roman" w:hAnsi="Times New Roman" w:cs="Times New Roman"/>
          <w:bCs/>
          <w:sz w:val="24"/>
          <w:szCs w:val="24"/>
        </w:rPr>
        <w:t xml:space="preserve">Необходимо обратить внимание на роль интуиции при выдвижении версий. </w:t>
      </w:r>
    </w:p>
    <w:p w:rsidR="00575D19" w:rsidRPr="00575D19" w:rsidRDefault="00575D19" w:rsidP="007E0A7B">
      <w:pPr>
        <w:shd w:val="clear" w:color="auto" w:fill="FFFFFF"/>
        <w:spacing w:after="0" w:line="240" w:lineRule="auto"/>
        <w:ind w:firstLine="709"/>
        <w:jc w:val="both"/>
        <w:rPr>
          <w:rFonts w:ascii="Times New Roman" w:hAnsi="Times New Roman" w:cs="Times New Roman"/>
          <w:bCs/>
          <w:sz w:val="24"/>
          <w:szCs w:val="24"/>
        </w:rPr>
      </w:pPr>
      <w:r w:rsidRPr="00575D19">
        <w:rPr>
          <w:rFonts w:ascii="Times New Roman" w:hAnsi="Times New Roman" w:cs="Times New Roman"/>
          <w:bCs/>
          <w:sz w:val="24"/>
          <w:szCs w:val="24"/>
        </w:rPr>
        <w:t xml:space="preserve">Проверка версий, как и построение, отвечает определенным требованиям: </w:t>
      </w:r>
    </w:p>
    <w:p w:rsidR="00575D19" w:rsidRPr="00575D19" w:rsidRDefault="00575D19" w:rsidP="007E0A7B">
      <w:pPr>
        <w:shd w:val="clear" w:color="auto" w:fill="FFFFFF"/>
        <w:spacing w:after="0" w:line="240" w:lineRule="auto"/>
        <w:ind w:firstLine="709"/>
        <w:jc w:val="both"/>
        <w:rPr>
          <w:rFonts w:ascii="Times New Roman" w:hAnsi="Times New Roman" w:cs="Times New Roman"/>
          <w:bCs/>
          <w:sz w:val="24"/>
          <w:szCs w:val="24"/>
        </w:rPr>
      </w:pPr>
      <w:r w:rsidRPr="00575D19">
        <w:rPr>
          <w:rFonts w:ascii="Times New Roman" w:hAnsi="Times New Roman" w:cs="Times New Roman"/>
          <w:bCs/>
          <w:sz w:val="24"/>
          <w:szCs w:val="24"/>
        </w:rPr>
        <w:t xml:space="preserve">1. Из версий должны быть выдвинуты все вытекающие следствия,  каждое из которых подвергается проверке. </w:t>
      </w:r>
    </w:p>
    <w:p w:rsidR="00575D19" w:rsidRPr="00575D19" w:rsidRDefault="00575D19" w:rsidP="007E0A7B">
      <w:pPr>
        <w:shd w:val="clear" w:color="auto" w:fill="FFFFFF"/>
        <w:spacing w:after="0" w:line="240" w:lineRule="auto"/>
        <w:ind w:firstLine="709"/>
        <w:jc w:val="both"/>
        <w:rPr>
          <w:rFonts w:ascii="Times New Roman" w:hAnsi="Times New Roman" w:cs="Times New Roman"/>
          <w:bCs/>
          <w:sz w:val="24"/>
          <w:szCs w:val="24"/>
        </w:rPr>
      </w:pPr>
      <w:r w:rsidRPr="00575D19">
        <w:rPr>
          <w:rFonts w:ascii="Times New Roman" w:hAnsi="Times New Roman" w:cs="Times New Roman"/>
          <w:bCs/>
          <w:sz w:val="24"/>
          <w:szCs w:val="24"/>
        </w:rPr>
        <w:t xml:space="preserve">2. Выдвинутые  версии  подлежат  параллельной (одновременной) проверке,  но с различной степенью интенсивности. В первую очередь проверяются более вероятные предположения, объясняющие исследуемый факт или обстоятельства. </w:t>
      </w:r>
    </w:p>
    <w:p w:rsidR="00575D19" w:rsidRPr="00575D19" w:rsidRDefault="00575D19" w:rsidP="007E0A7B">
      <w:pPr>
        <w:shd w:val="clear" w:color="auto" w:fill="FFFFFF"/>
        <w:spacing w:after="0" w:line="240" w:lineRule="auto"/>
        <w:ind w:firstLine="709"/>
        <w:jc w:val="both"/>
        <w:rPr>
          <w:rFonts w:ascii="Times New Roman" w:hAnsi="Times New Roman" w:cs="Times New Roman"/>
          <w:bCs/>
          <w:sz w:val="24"/>
          <w:szCs w:val="24"/>
        </w:rPr>
      </w:pPr>
      <w:r w:rsidRPr="00575D19">
        <w:rPr>
          <w:rFonts w:ascii="Times New Roman" w:hAnsi="Times New Roman" w:cs="Times New Roman"/>
          <w:bCs/>
          <w:sz w:val="24"/>
          <w:szCs w:val="24"/>
        </w:rPr>
        <w:t xml:space="preserve">3. Проверка версий может быть осуществлена как следственным, так и оперативным путем. </w:t>
      </w:r>
    </w:p>
    <w:p w:rsidR="00575D19" w:rsidRPr="00575D19" w:rsidRDefault="00575D19" w:rsidP="007E0A7B">
      <w:pPr>
        <w:shd w:val="clear" w:color="auto" w:fill="FFFFFF"/>
        <w:spacing w:after="0" w:line="240" w:lineRule="auto"/>
        <w:ind w:firstLine="709"/>
        <w:jc w:val="both"/>
        <w:rPr>
          <w:rFonts w:ascii="Times New Roman" w:hAnsi="Times New Roman" w:cs="Times New Roman"/>
          <w:bCs/>
          <w:sz w:val="24"/>
          <w:szCs w:val="24"/>
        </w:rPr>
      </w:pPr>
      <w:r w:rsidRPr="00575D19">
        <w:rPr>
          <w:rFonts w:ascii="Times New Roman" w:hAnsi="Times New Roman" w:cs="Times New Roman"/>
          <w:bCs/>
          <w:sz w:val="24"/>
          <w:szCs w:val="24"/>
        </w:rPr>
        <w:t xml:space="preserve">Планирование расследования – это сложный мыслительный процесс, суть которого заключается в определении направленности и задач расследования, способов и средств их решения в рамках закона. </w:t>
      </w:r>
    </w:p>
    <w:p w:rsidR="00575D19" w:rsidRPr="00575D19" w:rsidRDefault="00575D19" w:rsidP="007E0A7B">
      <w:pPr>
        <w:shd w:val="clear" w:color="auto" w:fill="FFFFFF"/>
        <w:spacing w:after="0" w:line="240" w:lineRule="auto"/>
        <w:ind w:firstLine="709"/>
        <w:jc w:val="both"/>
        <w:rPr>
          <w:rFonts w:ascii="Times New Roman" w:hAnsi="Times New Roman" w:cs="Times New Roman"/>
          <w:bCs/>
          <w:sz w:val="24"/>
          <w:szCs w:val="24"/>
        </w:rPr>
      </w:pPr>
      <w:r w:rsidRPr="00575D19">
        <w:rPr>
          <w:rFonts w:ascii="Times New Roman" w:hAnsi="Times New Roman" w:cs="Times New Roman"/>
          <w:bCs/>
          <w:sz w:val="24"/>
          <w:szCs w:val="24"/>
        </w:rPr>
        <w:t xml:space="preserve">Планирование расследования базируется на таких принципах,  как индивидуальность, конкретность, динамичность, реальность и экономичность. Курсантам необходимо раскрыть содержание каждого из них. </w:t>
      </w:r>
    </w:p>
    <w:p w:rsidR="00575D19" w:rsidRPr="00575D19" w:rsidRDefault="00575D19" w:rsidP="007E0A7B">
      <w:pPr>
        <w:shd w:val="clear" w:color="auto" w:fill="FFFFFF"/>
        <w:spacing w:after="0" w:line="240" w:lineRule="auto"/>
        <w:ind w:firstLine="709"/>
        <w:jc w:val="both"/>
        <w:rPr>
          <w:rFonts w:ascii="Times New Roman" w:hAnsi="Times New Roman" w:cs="Times New Roman"/>
          <w:bCs/>
          <w:sz w:val="24"/>
          <w:szCs w:val="24"/>
        </w:rPr>
      </w:pPr>
      <w:r w:rsidRPr="00575D19">
        <w:rPr>
          <w:rFonts w:ascii="Times New Roman" w:hAnsi="Times New Roman" w:cs="Times New Roman"/>
          <w:bCs/>
          <w:sz w:val="24"/>
          <w:szCs w:val="24"/>
        </w:rPr>
        <w:t xml:space="preserve">4. Содержание планирования образует совокупность </w:t>
      </w:r>
      <w:proofErr w:type="gramStart"/>
      <w:r w:rsidRPr="00575D19">
        <w:rPr>
          <w:rFonts w:ascii="Times New Roman" w:hAnsi="Times New Roman" w:cs="Times New Roman"/>
          <w:bCs/>
          <w:sz w:val="24"/>
          <w:szCs w:val="24"/>
        </w:rPr>
        <w:t>следующих</w:t>
      </w:r>
      <w:proofErr w:type="gramEnd"/>
    </w:p>
    <w:p w:rsidR="00575D19" w:rsidRPr="00575D19" w:rsidRDefault="00575D19" w:rsidP="007E0A7B">
      <w:pPr>
        <w:shd w:val="clear" w:color="auto" w:fill="FFFFFF"/>
        <w:spacing w:after="0" w:line="240" w:lineRule="auto"/>
        <w:ind w:firstLine="709"/>
        <w:jc w:val="both"/>
        <w:rPr>
          <w:rFonts w:ascii="Times New Roman" w:hAnsi="Times New Roman" w:cs="Times New Roman"/>
          <w:bCs/>
          <w:sz w:val="24"/>
          <w:szCs w:val="24"/>
        </w:rPr>
      </w:pPr>
      <w:r w:rsidRPr="00575D19">
        <w:rPr>
          <w:rFonts w:ascii="Times New Roman" w:hAnsi="Times New Roman" w:cs="Times New Roman"/>
          <w:bCs/>
          <w:sz w:val="24"/>
          <w:szCs w:val="24"/>
        </w:rPr>
        <w:t xml:space="preserve">элементов: </w:t>
      </w:r>
    </w:p>
    <w:p w:rsidR="00575D19" w:rsidRPr="00575D19" w:rsidRDefault="00575D19" w:rsidP="007E0A7B">
      <w:pPr>
        <w:shd w:val="clear" w:color="auto" w:fill="FFFFFF"/>
        <w:spacing w:after="0" w:line="240" w:lineRule="auto"/>
        <w:ind w:firstLine="709"/>
        <w:jc w:val="both"/>
        <w:rPr>
          <w:rFonts w:ascii="Times New Roman" w:hAnsi="Times New Roman" w:cs="Times New Roman"/>
          <w:bCs/>
          <w:sz w:val="24"/>
          <w:szCs w:val="24"/>
        </w:rPr>
      </w:pPr>
      <w:r w:rsidRPr="00575D19">
        <w:rPr>
          <w:rFonts w:ascii="Times New Roman" w:hAnsi="Times New Roman" w:cs="Times New Roman"/>
          <w:bCs/>
          <w:sz w:val="24"/>
          <w:szCs w:val="24"/>
        </w:rPr>
        <w:t xml:space="preserve">а) анализ исходной информации; </w:t>
      </w:r>
    </w:p>
    <w:p w:rsidR="00575D19" w:rsidRPr="00575D19" w:rsidRDefault="00575D19" w:rsidP="007E0A7B">
      <w:pPr>
        <w:shd w:val="clear" w:color="auto" w:fill="FFFFFF"/>
        <w:spacing w:after="0" w:line="240" w:lineRule="auto"/>
        <w:ind w:firstLine="709"/>
        <w:jc w:val="both"/>
        <w:rPr>
          <w:rFonts w:ascii="Times New Roman" w:hAnsi="Times New Roman" w:cs="Times New Roman"/>
          <w:bCs/>
          <w:sz w:val="24"/>
          <w:szCs w:val="24"/>
        </w:rPr>
      </w:pPr>
      <w:r w:rsidRPr="00575D19">
        <w:rPr>
          <w:rFonts w:ascii="Times New Roman" w:hAnsi="Times New Roman" w:cs="Times New Roman"/>
          <w:bCs/>
          <w:sz w:val="24"/>
          <w:szCs w:val="24"/>
        </w:rPr>
        <w:t xml:space="preserve">б) выдвижение версий и определение задач расследования; </w:t>
      </w:r>
    </w:p>
    <w:p w:rsidR="00575D19" w:rsidRPr="00575D19" w:rsidRDefault="00575D19" w:rsidP="007E0A7B">
      <w:pPr>
        <w:shd w:val="clear" w:color="auto" w:fill="FFFFFF"/>
        <w:spacing w:after="0" w:line="240" w:lineRule="auto"/>
        <w:ind w:firstLine="709"/>
        <w:jc w:val="both"/>
        <w:rPr>
          <w:rFonts w:ascii="Times New Roman" w:hAnsi="Times New Roman" w:cs="Times New Roman"/>
          <w:bCs/>
          <w:sz w:val="24"/>
          <w:szCs w:val="24"/>
        </w:rPr>
      </w:pPr>
      <w:r w:rsidRPr="00575D19">
        <w:rPr>
          <w:rFonts w:ascii="Times New Roman" w:hAnsi="Times New Roman" w:cs="Times New Roman"/>
          <w:bCs/>
          <w:sz w:val="24"/>
          <w:szCs w:val="24"/>
        </w:rPr>
        <w:t xml:space="preserve">в) определение путей и способов решения поставленных задач; </w:t>
      </w:r>
    </w:p>
    <w:p w:rsidR="00575D19" w:rsidRPr="00575D19" w:rsidRDefault="00575D19" w:rsidP="007E0A7B">
      <w:pPr>
        <w:shd w:val="clear" w:color="auto" w:fill="FFFFFF"/>
        <w:spacing w:after="0" w:line="240" w:lineRule="auto"/>
        <w:ind w:firstLine="709"/>
        <w:jc w:val="both"/>
        <w:rPr>
          <w:rFonts w:ascii="Times New Roman" w:hAnsi="Times New Roman" w:cs="Times New Roman"/>
          <w:bCs/>
          <w:sz w:val="24"/>
          <w:szCs w:val="24"/>
        </w:rPr>
      </w:pPr>
      <w:r w:rsidRPr="00575D19">
        <w:rPr>
          <w:rFonts w:ascii="Times New Roman" w:hAnsi="Times New Roman" w:cs="Times New Roman"/>
          <w:bCs/>
          <w:sz w:val="24"/>
          <w:szCs w:val="24"/>
        </w:rPr>
        <w:t xml:space="preserve">г) составление письменного плана и иной документации по планированию расследования; </w:t>
      </w:r>
    </w:p>
    <w:p w:rsidR="00575D19" w:rsidRPr="00575D19" w:rsidRDefault="00575D19" w:rsidP="007E0A7B">
      <w:pPr>
        <w:shd w:val="clear" w:color="auto" w:fill="FFFFFF"/>
        <w:spacing w:after="0" w:line="240" w:lineRule="auto"/>
        <w:ind w:firstLine="709"/>
        <w:jc w:val="both"/>
        <w:rPr>
          <w:rFonts w:ascii="Times New Roman" w:hAnsi="Times New Roman" w:cs="Times New Roman"/>
          <w:bCs/>
          <w:sz w:val="24"/>
          <w:szCs w:val="24"/>
        </w:rPr>
      </w:pPr>
      <w:r w:rsidRPr="00575D19">
        <w:rPr>
          <w:rFonts w:ascii="Times New Roman" w:hAnsi="Times New Roman" w:cs="Times New Roman"/>
          <w:bCs/>
          <w:sz w:val="24"/>
          <w:szCs w:val="24"/>
        </w:rPr>
        <w:t xml:space="preserve">д) контроль исполнения и корректировка плана расследования. </w:t>
      </w:r>
    </w:p>
    <w:p w:rsidR="00575D19" w:rsidRPr="00575D19" w:rsidRDefault="00575D19" w:rsidP="007E0A7B">
      <w:pPr>
        <w:shd w:val="clear" w:color="auto" w:fill="FFFFFF"/>
        <w:spacing w:after="0" w:line="240" w:lineRule="auto"/>
        <w:ind w:firstLine="709"/>
        <w:jc w:val="both"/>
        <w:rPr>
          <w:rFonts w:ascii="Times New Roman" w:hAnsi="Times New Roman" w:cs="Times New Roman"/>
          <w:bCs/>
          <w:sz w:val="24"/>
          <w:szCs w:val="24"/>
        </w:rPr>
      </w:pPr>
      <w:r w:rsidRPr="00575D19">
        <w:rPr>
          <w:rFonts w:ascii="Times New Roman" w:hAnsi="Times New Roman" w:cs="Times New Roman"/>
          <w:bCs/>
          <w:sz w:val="24"/>
          <w:szCs w:val="24"/>
        </w:rPr>
        <w:t xml:space="preserve">Необходимо кратко охарактеризовать каждый из перечисленных элементов планирования расследования. </w:t>
      </w:r>
    </w:p>
    <w:p w:rsidR="00575D19" w:rsidRPr="00575D19" w:rsidRDefault="00575D19" w:rsidP="007E0A7B">
      <w:pPr>
        <w:shd w:val="clear" w:color="auto" w:fill="FFFFFF"/>
        <w:spacing w:after="0" w:line="240" w:lineRule="auto"/>
        <w:ind w:firstLine="709"/>
        <w:jc w:val="both"/>
        <w:rPr>
          <w:rFonts w:ascii="Times New Roman" w:hAnsi="Times New Roman" w:cs="Times New Roman"/>
          <w:bCs/>
          <w:sz w:val="24"/>
          <w:szCs w:val="24"/>
        </w:rPr>
      </w:pPr>
      <w:r w:rsidRPr="00575D19">
        <w:rPr>
          <w:rFonts w:ascii="Times New Roman" w:hAnsi="Times New Roman" w:cs="Times New Roman"/>
          <w:bCs/>
          <w:sz w:val="24"/>
          <w:szCs w:val="24"/>
        </w:rPr>
        <w:t>Виды планирования. Материальным выражением деятельности следователя по планированию расследования является письменный план. Различают план расследования уголовного дела и планы проведения отдельных следственных действий. По группе дел составляют календарный план. Следует раскрыть значение вспомогательных письменных документов в процессе планирования расследования. Курсантам необходимо также уяснить сущность метода сетевого планирования.</w:t>
      </w:r>
    </w:p>
    <w:p w:rsidR="00DA30B3" w:rsidRDefault="00DA30B3" w:rsidP="007E0A7B">
      <w:pPr>
        <w:shd w:val="clear" w:color="auto" w:fill="FFFFFF"/>
        <w:spacing w:after="0" w:line="240" w:lineRule="auto"/>
        <w:ind w:firstLine="709"/>
        <w:jc w:val="center"/>
        <w:rPr>
          <w:rFonts w:ascii="Times New Roman" w:hAnsi="Times New Roman" w:cs="Times New Roman"/>
          <w:b/>
          <w:sz w:val="24"/>
          <w:szCs w:val="24"/>
        </w:rPr>
      </w:pPr>
    </w:p>
    <w:p w:rsidR="00DA30B3" w:rsidRDefault="00DA30B3" w:rsidP="007E0A7B">
      <w:pPr>
        <w:shd w:val="clear" w:color="auto" w:fill="FFFFFF"/>
        <w:spacing w:after="0" w:line="240" w:lineRule="auto"/>
        <w:ind w:firstLine="709"/>
        <w:jc w:val="center"/>
        <w:rPr>
          <w:rFonts w:ascii="Times New Roman" w:hAnsi="Times New Roman" w:cs="Times New Roman"/>
          <w:b/>
          <w:sz w:val="24"/>
          <w:szCs w:val="24"/>
        </w:rPr>
      </w:pPr>
    </w:p>
    <w:p w:rsidR="00575D19" w:rsidRPr="00575D19" w:rsidRDefault="00575D19" w:rsidP="007E0A7B">
      <w:pPr>
        <w:shd w:val="clear" w:color="auto" w:fill="FFFFFF"/>
        <w:spacing w:after="0" w:line="240" w:lineRule="auto"/>
        <w:ind w:firstLine="709"/>
        <w:jc w:val="center"/>
        <w:rPr>
          <w:rFonts w:ascii="Times New Roman" w:hAnsi="Times New Roman" w:cs="Times New Roman"/>
          <w:sz w:val="24"/>
          <w:szCs w:val="24"/>
        </w:rPr>
      </w:pPr>
      <w:r w:rsidRPr="00575D19">
        <w:rPr>
          <w:rFonts w:ascii="Times New Roman" w:hAnsi="Times New Roman" w:cs="Times New Roman"/>
          <w:b/>
          <w:bCs/>
          <w:sz w:val="24"/>
          <w:szCs w:val="24"/>
          <w:u w:val="single"/>
        </w:rPr>
        <w:t>Тема 11.</w:t>
      </w:r>
      <w:r w:rsidRPr="00575D19">
        <w:rPr>
          <w:rFonts w:ascii="Times New Roman" w:hAnsi="Times New Roman" w:cs="Times New Roman"/>
          <w:b/>
          <w:bCs/>
          <w:sz w:val="24"/>
          <w:szCs w:val="24"/>
        </w:rPr>
        <w:t xml:space="preserve"> Тактика следственного осмотра</w:t>
      </w:r>
      <w:r w:rsidRPr="00575D19">
        <w:rPr>
          <w:rFonts w:ascii="Times New Roman" w:hAnsi="Times New Roman" w:cs="Times New Roman"/>
          <w:b/>
          <w:bCs/>
          <w:iCs/>
          <w:sz w:val="24"/>
          <w:szCs w:val="24"/>
        </w:rPr>
        <w:t>.</w:t>
      </w:r>
    </w:p>
    <w:p w:rsidR="00575D19" w:rsidRPr="00575D19" w:rsidRDefault="00575D19" w:rsidP="007E0A7B">
      <w:pPr>
        <w:spacing w:after="0" w:line="240" w:lineRule="auto"/>
        <w:ind w:firstLine="709"/>
        <w:jc w:val="center"/>
        <w:rPr>
          <w:rFonts w:ascii="Times New Roman" w:hAnsi="Times New Roman" w:cs="Times New Roman"/>
          <w:b/>
          <w:sz w:val="24"/>
          <w:szCs w:val="24"/>
        </w:rPr>
      </w:pPr>
      <w:r w:rsidRPr="00575D19">
        <w:rPr>
          <w:rFonts w:ascii="Times New Roman" w:hAnsi="Times New Roman" w:cs="Times New Roman"/>
          <w:b/>
          <w:sz w:val="24"/>
          <w:szCs w:val="24"/>
        </w:rPr>
        <w:t>ВОПРОСЫ:</w:t>
      </w:r>
    </w:p>
    <w:p w:rsidR="00575D19" w:rsidRPr="00575D19" w:rsidRDefault="00575D19" w:rsidP="007E0A7B">
      <w:pPr>
        <w:numPr>
          <w:ilvl w:val="0"/>
          <w:numId w:val="5"/>
        </w:numPr>
        <w:spacing w:after="0" w:line="240" w:lineRule="auto"/>
        <w:ind w:left="0" w:firstLine="709"/>
        <w:jc w:val="both"/>
        <w:rPr>
          <w:rFonts w:ascii="Times New Roman" w:hAnsi="Times New Roman" w:cs="Times New Roman"/>
          <w:sz w:val="24"/>
          <w:szCs w:val="24"/>
        </w:rPr>
      </w:pPr>
      <w:r w:rsidRPr="00575D19">
        <w:rPr>
          <w:rFonts w:ascii="Times New Roman" w:hAnsi="Times New Roman" w:cs="Times New Roman"/>
          <w:sz w:val="24"/>
          <w:szCs w:val="24"/>
        </w:rPr>
        <w:t>Понятие, задачи и виды следственного осмотра.</w:t>
      </w:r>
    </w:p>
    <w:p w:rsidR="00575D19" w:rsidRPr="00575D19" w:rsidRDefault="00575D19" w:rsidP="007E0A7B">
      <w:pPr>
        <w:numPr>
          <w:ilvl w:val="0"/>
          <w:numId w:val="5"/>
        </w:numPr>
        <w:spacing w:after="0" w:line="240" w:lineRule="auto"/>
        <w:ind w:left="0" w:firstLine="709"/>
        <w:jc w:val="both"/>
        <w:rPr>
          <w:rFonts w:ascii="Times New Roman" w:hAnsi="Times New Roman" w:cs="Times New Roman"/>
          <w:sz w:val="24"/>
          <w:szCs w:val="24"/>
        </w:rPr>
      </w:pPr>
      <w:r w:rsidRPr="00575D19">
        <w:rPr>
          <w:rFonts w:ascii="Times New Roman" w:hAnsi="Times New Roman" w:cs="Times New Roman"/>
          <w:sz w:val="24"/>
          <w:szCs w:val="24"/>
        </w:rPr>
        <w:t>Осмотр места происшествия.</w:t>
      </w:r>
    </w:p>
    <w:p w:rsidR="00575D19" w:rsidRPr="00575D19" w:rsidRDefault="00575D19" w:rsidP="007E0A7B">
      <w:pPr>
        <w:numPr>
          <w:ilvl w:val="0"/>
          <w:numId w:val="5"/>
        </w:numPr>
        <w:spacing w:after="0" w:line="240" w:lineRule="auto"/>
        <w:ind w:left="0" w:firstLine="709"/>
        <w:jc w:val="both"/>
        <w:rPr>
          <w:rFonts w:ascii="Times New Roman" w:hAnsi="Times New Roman" w:cs="Times New Roman"/>
          <w:sz w:val="24"/>
          <w:szCs w:val="24"/>
        </w:rPr>
      </w:pPr>
      <w:r w:rsidRPr="00575D19">
        <w:rPr>
          <w:rFonts w:ascii="Times New Roman" w:hAnsi="Times New Roman" w:cs="Times New Roman"/>
          <w:sz w:val="24"/>
          <w:szCs w:val="24"/>
        </w:rPr>
        <w:t>Фиксация результатов осмотра места происшествия.</w:t>
      </w:r>
    </w:p>
    <w:p w:rsidR="00575D19" w:rsidRPr="00575D19" w:rsidRDefault="00575D19" w:rsidP="007E0A7B">
      <w:pPr>
        <w:numPr>
          <w:ilvl w:val="0"/>
          <w:numId w:val="5"/>
        </w:numPr>
        <w:spacing w:after="0" w:line="240" w:lineRule="auto"/>
        <w:ind w:left="0" w:firstLine="709"/>
        <w:jc w:val="both"/>
        <w:rPr>
          <w:rFonts w:ascii="Times New Roman" w:hAnsi="Times New Roman" w:cs="Times New Roman"/>
          <w:sz w:val="24"/>
          <w:szCs w:val="24"/>
        </w:rPr>
      </w:pPr>
      <w:r w:rsidRPr="00575D19">
        <w:rPr>
          <w:rFonts w:ascii="Times New Roman" w:hAnsi="Times New Roman" w:cs="Times New Roman"/>
          <w:sz w:val="24"/>
          <w:szCs w:val="24"/>
        </w:rPr>
        <w:t>Наружный осмотр трупа.</w:t>
      </w:r>
    </w:p>
    <w:p w:rsidR="00575D19" w:rsidRPr="00575D19" w:rsidRDefault="00575D19" w:rsidP="007E0A7B">
      <w:pPr>
        <w:numPr>
          <w:ilvl w:val="0"/>
          <w:numId w:val="5"/>
        </w:numPr>
        <w:spacing w:after="0" w:line="240" w:lineRule="auto"/>
        <w:ind w:left="0" w:firstLine="709"/>
        <w:jc w:val="both"/>
        <w:rPr>
          <w:rFonts w:ascii="Times New Roman" w:hAnsi="Times New Roman" w:cs="Times New Roman"/>
          <w:sz w:val="24"/>
          <w:szCs w:val="24"/>
        </w:rPr>
      </w:pPr>
      <w:r w:rsidRPr="00575D19">
        <w:rPr>
          <w:rFonts w:ascii="Times New Roman" w:hAnsi="Times New Roman" w:cs="Times New Roman"/>
          <w:sz w:val="24"/>
          <w:szCs w:val="24"/>
        </w:rPr>
        <w:t>Осмотр предметов и документов.</w:t>
      </w:r>
    </w:p>
    <w:p w:rsidR="00575D19" w:rsidRPr="00575D19" w:rsidRDefault="00575D19" w:rsidP="007E0A7B">
      <w:pPr>
        <w:numPr>
          <w:ilvl w:val="0"/>
          <w:numId w:val="5"/>
        </w:numPr>
        <w:spacing w:after="0" w:line="240" w:lineRule="auto"/>
        <w:ind w:left="0" w:firstLine="709"/>
        <w:jc w:val="both"/>
        <w:rPr>
          <w:rFonts w:ascii="Times New Roman" w:hAnsi="Times New Roman" w:cs="Times New Roman"/>
          <w:sz w:val="24"/>
          <w:szCs w:val="24"/>
        </w:rPr>
      </w:pPr>
      <w:r w:rsidRPr="00575D19">
        <w:rPr>
          <w:rFonts w:ascii="Times New Roman" w:hAnsi="Times New Roman" w:cs="Times New Roman"/>
          <w:sz w:val="24"/>
          <w:szCs w:val="24"/>
        </w:rPr>
        <w:t>Тактика освидетельствования и фиксация его результатов</w:t>
      </w:r>
    </w:p>
    <w:p w:rsidR="00575D19" w:rsidRDefault="00575D19" w:rsidP="007E0A7B">
      <w:pPr>
        <w:shd w:val="clear" w:color="auto" w:fill="FFFFFF"/>
        <w:spacing w:after="0" w:line="240" w:lineRule="auto"/>
        <w:ind w:firstLine="709"/>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Литература</w:t>
      </w:r>
    </w:p>
    <w:p w:rsidR="00575D19" w:rsidRDefault="00575D19" w:rsidP="007E0A7B">
      <w:pPr>
        <w:numPr>
          <w:ilvl w:val="0"/>
          <w:numId w:val="13"/>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 xml:space="preserve">Агафонов В.В., Филиппов А.Г. Криминалистика: конспект лекций. – 5-е изд., </w:t>
      </w:r>
      <w:proofErr w:type="spellStart"/>
      <w:r w:rsidRPr="004A74D4">
        <w:rPr>
          <w:rFonts w:ascii="Times New Roman" w:hAnsi="Times New Roman" w:cs="Times New Roman"/>
          <w:sz w:val="24"/>
          <w:szCs w:val="24"/>
        </w:rPr>
        <w:t>испр</w:t>
      </w:r>
      <w:proofErr w:type="spellEnd"/>
      <w:r w:rsidRPr="004A74D4">
        <w:rPr>
          <w:rFonts w:ascii="Times New Roman" w:hAnsi="Times New Roman" w:cs="Times New Roman"/>
          <w:sz w:val="24"/>
          <w:szCs w:val="24"/>
        </w:rPr>
        <w:t xml:space="preserve">. – М.: Высшее образование, 2009. – 178 с. </w:t>
      </w:r>
    </w:p>
    <w:p w:rsidR="00575D19" w:rsidRPr="004A74D4" w:rsidRDefault="00575D19" w:rsidP="007E0A7B">
      <w:pPr>
        <w:numPr>
          <w:ilvl w:val="0"/>
          <w:numId w:val="13"/>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Андреев С.В. Основы криминалистического документирования. Курс лекций: Учебное пособие для вузов. – М.: Изд. "Экзамен", 2006г.</w:t>
      </w:r>
    </w:p>
    <w:p w:rsidR="00575D19" w:rsidRPr="004A74D4" w:rsidRDefault="00575D19" w:rsidP="007E0A7B">
      <w:pPr>
        <w:numPr>
          <w:ilvl w:val="0"/>
          <w:numId w:val="13"/>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lastRenderedPageBreak/>
        <w:t>Балашов Д.Н., Балашов Н.М., Маликов С.В. Криминалистика: Учебное пособие. 5-е изд., - М.: РИОР; Инфра-М, 2010г.</w:t>
      </w:r>
    </w:p>
    <w:p w:rsidR="00575D19" w:rsidRDefault="00575D19" w:rsidP="007E0A7B">
      <w:pPr>
        <w:numPr>
          <w:ilvl w:val="0"/>
          <w:numId w:val="13"/>
        </w:numPr>
        <w:spacing w:after="0" w:line="240" w:lineRule="auto"/>
        <w:ind w:left="0" w:right="281" w:firstLine="709"/>
        <w:jc w:val="both"/>
        <w:rPr>
          <w:rFonts w:ascii="Times New Roman" w:hAnsi="Times New Roman" w:cs="Times New Roman"/>
          <w:sz w:val="24"/>
          <w:szCs w:val="24"/>
        </w:rPr>
      </w:pPr>
      <w:proofErr w:type="spellStart"/>
      <w:r w:rsidRPr="004A74D4">
        <w:rPr>
          <w:rFonts w:ascii="Times New Roman" w:hAnsi="Times New Roman" w:cs="Times New Roman"/>
          <w:sz w:val="24"/>
          <w:szCs w:val="24"/>
        </w:rPr>
        <w:t>Бастыкин</w:t>
      </w:r>
      <w:proofErr w:type="spellEnd"/>
      <w:r w:rsidRPr="004A74D4">
        <w:rPr>
          <w:rFonts w:ascii="Times New Roman" w:hAnsi="Times New Roman" w:cs="Times New Roman"/>
          <w:sz w:val="24"/>
          <w:szCs w:val="24"/>
        </w:rPr>
        <w:t xml:space="preserve"> И.А. Криминалистика. Техника, тактика и методика расследования преступлений. Научно-практическое пособие. 2-е изд., доп. – СПб</w:t>
      </w:r>
      <w:proofErr w:type="gramStart"/>
      <w:r w:rsidRPr="004A74D4">
        <w:rPr>
          <w:rFonts w:ascii="Times New Roman" w:hAnsi="Times New Roman" w:cs="Times New Roman"/>
          <w:sz w:val="24"/>
          <w:szCs w:val="24"/>
        </w:rPr>
        <w:t xml:space="preserve">.: </w:t>
      </w:r>
      <w:proofErr w:type="gramEnd"/>
      <w:r w:rsidRPr="004A74D4">
        <w:rPr>
          <w:rFonts w:ascii="Times New Roman" w:hAnsi="Times New Roman" w:cs="Times New Roman"/>
          <w:sz w:val="24"/>
          <w:szCs w:val="24"/>
        </w:rPr>
        <w:t>Изд. Асланова Р. «Юридический центр Пресс», 2010. – 460 с.</w:t>
      </w:r>
    </w:p>
    <w:p w:rsidR="00575D19" w:rsidRDefault="00575D19" w:rsidP="007E0A7B">
      <w:pPr>
        <w:numPr>
          <w:ilvl w:val="0"/>
          <w:numId w:val="13"/>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Белкин Р.С. Курс криминалистики: Учеб</w:t>
      </w:r>
      <w:proofErr w:type="gramStart"/>
      <w:r w:rsidRPr="004A74D4">
        <w:rPr>
          <w:rFonts w:ascii="Times New Roman" w:hAnsi="Times New Roman" w:cs="Times New Roman"/>
          <w:sz w:val="24"/>
          <w:szCs w:val="24"/>
        </w:rPr>
        <w:t>.</w:t>
      </w:r>
      <w:proofErr w:type="gramEnd"/>
      <w:r w:rsidRPr="004A74D4">
        <w:rPr>
          <w:rFonts w:ascii="Times New Roman" w:hAnsi="Times New Roman" w:cs="Times New Roman"/>
          <w:sz w:val="24"/>
          <w:szCs w:val="24"/>
        </w:rPr>
        <w:t xml:space="preserve"> </w:t>
      </w:r>
      <w:proofErr w:type="gramStart"/>
      <w:r w:rsidRPr="004A74D4">
        <w:rPr>
          <w:rFonts w:ascii="Times New Roman" w:hAnsi="Times New Roman" w:cs="Times New Roman"/>
          <w:sz w:val="24"/>
          <w:szCs w:val="24"/>
        </w:rPr>
        <w:t>п</w:t>
      </w:r>
      <w:proofErr w:type="gramEnd"/>
      <w:r w:rsidRPr="004A74D4">
        <w:rPr>
          <w:rFonts w:ascii="Times New Roman" w:hAnsi="Times New Roman" w:cs="Times New Roman"/>
          <w:sz w:val="24"/>
          <w:szCs w:val="24"/>
        </w:rPr>
        <w:t>особие для вузов. -3-е изд., дополненное. – М.: ЮНИТИ-ДАНА, Закон и право, 2001. – 837 с.</w:t>
      </w:r>
    </w:p>
    <w:p w:rsidR="00575D19" w:rsidRPr="00575D19" w:rsidRDefault="00575D19" w:rsidP="007E0A7B">
      <w:pPr>
        <w:numPr>
          <w:ilvl w:val="0"/>
          <w:numId w:val="13"/>
        </w:numPr>
        <w:spacing w:after="0" w:line="240" w:lineRule="auto"/>
        <w:ind w:left="0" w:right="281" w:firstLine="709"/>
        <w:jc w:val="both"/>
        <w:rPr>
          <w:rFonts w:ascii="Times New Roman" w:hAnsi="Times New Roman" w:cs="Times New Roman"/>
          <w:sz w:val="24"/>
          <w:szCs w:val="24"/>
        </w:rPr>
      </w:pPr>
      <w:r w:rsidRPr="00575D19">
        <w:rPr>
          <w:rFonts w:ascii="Times New Roman" w:hAnsi="Times New Roman" w:cs="Times New Roman"/>
          <w:sz w:val="24"/>
          <w:szCs w:val="24"/>
        </w:rPr>
        <w:t>Руководство для следователя и его помощника, практиканта: Учебно-практическое пособие /Коллектив авторов под общ</w:t>
      </w:r>
      <w:proofErr w:type="gramStart"/>
      <w:r w:rsidRPr="00575D19">
        <w:rPr>
          <w:rFonts w:ascii="Times New Roman" w:hAnsi="Times New Roman" w:cs="Times New Roman"/>
          <w:sz w:val="24"/>
          <w:szCs w:val="24"/>
        </w:rPr>
        <w:t>.</w:t>
      </w:r>
      <w:proofErr w:type="gramEnd"/>
      <w:r w:rsidRPr="00575D19">
        <w:rPr>
          <w:rFonts w:ascii="Times New Roman" w:hAnsi="Times New Roman" w:cs="Times New Roman"/>
          <w:sz w:val="24"/>
          <w:szCs w:val="24"/>
        </w:rPr>
        <w:t xml:space="preserve"> </w:t>
      </w:r>
      <w:proofErr w:type="gramStart"/>
      <w:r w:rsidRPr="00575D19">
        <w:rPr>
          <w:rFonts w:ascii="Times New Roman" w:hAnsi="Times New Roman" w:cs="Times New Roman"/>
          <w:sz w:val="24"/>
          <w:szCs w:val="24"/>
        </w:rPr>
        <w:t>р</w:t>
      </w:r>
      <w:proofErr w:type="gramEnd"/>
      <w:r w:rsidRPr="00575D19">
        <w:rPr>
          <w:rFonts w:ascii="Times New Roman" w:hAnsi="Times New Roman" w:cs="Times New Roman"/>
          <w:sz w:val="24"/>
          <w:szCs w:val="24"/>
        </w:rPr>
        <w:t xml:space="preserve">ед. </w:t>
      </w:r>
      <w:proofErr w:type="spellStart"/>
      <w:r w:rsidRPr="00575D19">
        <w:rPr>
          <w:rFonts w:ascii="Times New Roman" w:hAnsi="Times New Roman" w:cs="Times New Roman"/>
          <w:sz w:val="24"/>
          <w:szCs w:val="24"/>
        </w:rPr>
        <w:t>Ю.П.Гармаева</w:t>
      </w:r>
      <w:proofErr w:type="spellEnd"/>
      <w:r w:rsidRPr="00575D19">
        <w:rPr>
          <w:rFonts w:ascii="Times New Roman" w:hAnsi="Times New Roman" w:cs="Times New Roman"/>
          <w:sz w:val="24"/>
          <w:szCs w:val="24"/>
        </w:rPr>
        <w:t xml:space="preserve">. – М.: </w:t>
      </w:r>
      <w:proofErr w:type="spellStart"/>
      <w:r w:rsidRPr="00575D19">
        <w:rPr>
          <w:rFonts w:ascii="Times New Roman" w:hAnsi="Times New Roman" w:cs="Times New Roman"/>
          <w:sz w:val="24"/>
          <w:szCs w:val="24"/>
        </w:rPr>
        <w:t>Юрлитинформ</w:t>
      </w:r>
      <w:proofErr w:type="spellEnd"/>
      <w:r w:rsidRPr="00575D19">
        <w:rPr>
          <w:rFonts w:ascii="Times New Roman" w:hAnsi="Times New Roman" w:cs="Times New Roman"/>
          <w:sz w:val="24"/>
          <w:szCs w:val="24"/>
        </w:rPr>
        <w:t>, 2010. – 208 с.</w:t>
      </w:r>
    </w:p>
    <w:p w:rsidR="00575D19" w:rsidRPr="004A74D4" w:rsidRDefault="00575D19" w:rsidP="007E0A7B">
      <w:pPr>
        <w:numPr>
          <w:ilvl w:val="0"/>
          <w:numId w:val="13"/>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 xml:space="preserve">Чурилов С.Н. Криминалистическая тактика: практическое пособие в вопросах и ответах /Чурилов С.Н. – М.: </w:t>
      </w:r>
      <w:proofErr w:type="spellStart"/>
      <w:r w:rsidRPr="004A74D4">
        <w:rPr>
          <w:rFonts w:ascii="Times New Roman" w:hAnsi="Times New Roman" w:cs="Times New Roman"/>
          <w:sz w:val="24"/>
          <w:szCs w:val="24"/>
        </w:rPr>
        <w:t>Юстицинформ</w:t>
      </w:r>
      <w:proofErr w:type="spellEnd"/>
      <w:r w:rsidRPr="004A74D4">
        <w:rPr>
          <w:rFonts w:ascii="Times New Roman" w:hAnsi="Times New Roman" w:cs="Times New Roman"/>
          <w:sz w:val="24"/>
          <w:szCs w:val="24"/>
        </w:rPr>
        <w:t>, 2010г.</w:t>
      </w:r>
    </w:p>
    <w:p w:rsidR="00575D19" w:rsidRDefault="00575D19" w:rsidP="007E0A7B">
      <w:pPr>
        <w:numPr>
          <w:ilvl w:val="0"/>
          <w:numId w:val="13"/>
        </w:numPr>
        <w:spacing w:after="0" w:line="240" w:lineRule="auto"/>
        <w:ind w:left="0" w:right="281" w:firstLine="709"/>
        <w:jc w:val="both"/>
        <w:rPr>
          <w:rFonts w:ascii="Times New Roman" w:hAnsi="Times New Roman" w:cs="Times New Roman"/>
          <w:sz w:val="24"/>
          <w:szCs w:val="24"/>
        </w:rPr>
      </w:pPr>
      <w:proofErr w:type="spellStart"/>
      <w:r w:rsidRPr="00661FF3">
        <w:rPr>
          <w:rFonts w:ascii="Times New Roman" w:hAnsi="Times New Roman" w:cs="Times New Roman"/>
          <w:sz w:val="24"/>
          <w:szCs w:val="24"/>
        </w:rPr>
        <w:t>Шурухнов</w:t>
      </w:r>
      <w:proofErr w:type="spellEnd"/>
      <w:r w:rsidRPr="00661FF3">
        <w:rPr>
          <w:rFonts w:ascii="Times New Roman" w:hAnsi="Times New Roman" w:cs="Times New Roman"/>
          <w:sz w:val="24"/>
          <w:szCs w:val="24"/>
        </w:rPr>
        <w:t xml:space="preserve"> Н.Г. Криминалистика: учебник /</w:t>
      </w:r>
      <w:proofErr w:type="spellStart"/>
      <w:r w:rsidRPr="00661FF3">
        <w:rPr>
          <w:rFonts w:ascii="Times New Roman" w:hAnsi="Times New Roman" w:cs="Times New Roman"/>
          <w:sz w:val="24"/>
          <w:szCs w:val="24"/>
        </w:rPr>
        <w:t>Н.Г.Шурухнов</w:t>
      </w:r>
      <w:proofErr w:type="spellEnd"/>
      <w:r w:rsidRPr="00661FF3">
        <w:rPr>
          <w:rFonts w:ascii="Times New Roman" w:hAnsi="Times New Roman" w:cs="Times New Roman"/>
          <w:sz w:val="24"/>
          <w:szCs w:val="24"/>
        </w:rPr>
        <w:t>. – М.: МПСИ; Воронеж: МОДЭК, 2011. – 776 с.</w:t>
      </w:r>
    </w:p>
    <w:p w:rsidR="00575D19" w:rsidRPr="004A74D4" w:rsidRDefault="00575D19" w:rsidP="007E0A7B">
      <w:pPr>
        <w:numPr>
          <w:ilvl w:val="0"/>
          <w:numId w:val="13"/>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 xml:space="preserve">Яблоков Н.П. Криминалистика: учебник – М.: Издательство </w:t>
      </w:r>
      <w:proofErr w:type="spellStart"/>
      <w:r w:rsidRPr="004A74D4">
        <w:rPr>
          <w:rFonts w:ascii="Times New Roman" w:hAnsi="Times New Roman" w:cs="Times New Roman"/>
          <w:sz w:val="24"/>
          <w:szCs w:val="24"/>
        </w:rPr>
        <w:t>Юрайт</w:t>
      </w:r>
      <w:proofErr w:type="spellEnd"/>
      <w:r w:rsidRPr="004A74D4">
        <w:rPr>
          <w:rFonts w:ascii="Times New Roman" w:hAnsi="Times New Roman" w:cs="Times New Roman"/>
          <w:sz w:val="24"/>
          <w:szCs w:val="24"/>
        </w:rPr>
        <w:t>, 2011г.</w:t>
      </w:r>
    </w:p>
    <w:p w:rsidR="00575D19" w:rsidRDefault="00575D19" w:rsidP="007E0A7B">
      <w:pPr>
        <w:spacing w:after="0" w:line="240" w:lineRule="auto"/>
        <w:ind w:firstLine="709"/>
        <w:jc w:val="center"/>
        <w:rPr>
          <w:rFonts w:ascii="Times New Roman" w:hAnsi="Times New Roman" w:cs="Times New Roman"/>
          <w:b/>
          <w:sz w:val="24"/>
          <w:szCs w:val="24"/>
        </w:rPr>
      </w:pPr>
    </w:p>
    <w:p w:rsidR="00575D19" w:rsidRPr="00575D19" w:rsidRDefault="00575D19" w:rsidP="007E0A7B">
      <w:pPr>
        <w:spacing w:after="0" w:line="240" w:lineRule="auto"/>
        <w:ind w:firstLine="709"/>
        <w:jc w:val="center"/>
        <w:rPr>
          <w:rFonts w:ascii="Times New Roman" w:hAnsi="Times New Roman" w:cs="Times New Roman"/>
          <w:b/>
          <w:sz w:val="24"/>
          <w:szCs w:val="24"/>
        </w:rPr>
      </w:pPr>
      <w:r w:rsidRPr="00575D19">
        <w:rPr>
          <w:rFonts w:ascii="Times New Roman" w:hAnsi="Times New Roman" w:cs="Times New Roman"/>
          <w:b/>
          <w:sz w:val="24"/>
          <w:szCs w:val="24"/>
        </w:rPr>
        <w:t>МЕТОДИЧЕСКИЕ УКАЗАНИЯ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xml:space="preserve">При подготовке к ответу на 1 вопрос следует обратить внимание: </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b/>
          <w:sz w:val="24"/>
          <w:szCs w:val="24"/>
        </w:rPr>
        <w:t>Следственный осмотр</w:t>
      </w:r>
      <w:r w:rsidRPr="00575D19">
        <w:rPr>
          <w:rFonts w:ascii="Times New Roman" w:hAnsi="Times New Roman" w:cs="Times New Roman"/>
          <w:sz w:val="24"/>
          <w:szCs w:val="24"/>
        </w:rPr>
        <w:t xml:space="preserve"> – это процессуальное действие, состоящее в непосредственном восприятии, анализе и фиксации следователем или лицом, производящим дознание, различных материальных предметов и отдельных их элементов в целях обнаружения следов преступления и других вещественных доказательств, выяснения обстановки происшествия и обстоятельств, имеющих значение для дела.</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Анализ положений, содержащихся в ст.ст.157, 158 УПК ПМР и относящихся к сущности следственного осмотра показывает, что в нем заключены три главные задачи:</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а) обнаружение следов и других вещественных доказательств;</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б) выяснение обстановки происшествия, а равно иных обстоятельств, имеющих значение для дела;</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в) фиксация всего обнаруженного в той последовательности, в которой это происходило, и в том же виде, в каком наблюдалось во время производства действий (ст.161 УПК ПМР).</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Важнейшей целью при осмотре является фиксация всего обнаруженного. Фиксация состоит в точном и полном, всестороннем и объективном отображении в процессуальном документе – протоколе следственного осмотра – последовательно всех проводимых действий (ст.161 УПК ПМР).</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Зафиксированные в протоколе состояние и свойства объектов приобретают доказательственное значение.</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Общими тактико-криминалистическими положениями осмотра являются:</w:t>
      </w:r>
    </w:p>
    <w:p w:rsidR="00575D19" w:rsidRPr="00575D19" w:rsidRDefault="00575D19" w:rsidP="007E0A7B">
      <w:pPr>
        <w:numPr>
          <w:ilvl w:val="0"/>
          <w:numId w:val="6"/>
        </w:numPr>
        <w:spacing w:after="0" w:line="240" w:lineRule="auto"/>
        <w:ind w:left="0" w:firstLine="709"/>
        <w:jc w:val="both"/>
        <w:rPr>
          <w:rFonts w:ascii="Times New Roman" w:hAnsi="Times New Roman" w:cs="Times New Roman"/>
          <w:sz w:val="24"/>
          <w:szCs w:val="24"/>
        </w:rPr>
      </w:pPr>
      <w:r w:rsidRPr="00575D19">
        <w:rPr>
          <w:rFonts w:ascii="Times New Roman" w:hAnsi="Times New Roman" w:cs="Times New Roman"/>
          <w:sz w:val="24"/>
          <w:szCs w:val="24"/>
        </w:rPr>
        <w:t>Неотложность осмотра.</w:t>
      </w:r>
    </w:p>
    <w:p w:rsidR="00575D19" w:rsidRPr="00575D19" w:rsidRDefault="00575D19" w:rsidP="007E0A7B">
      <w:pPr>
        <w:numPr>
          <w:ilvl w:val="0"/>
          <w:numId w:val="6"/>
        </w:numPr>
        <w:spacing w:after="0" w:line="240" w:lineRule="auto"/>
        <w:ind w:left="0" w:firstLine="709"/>
        <w:jc w:val="both"/>
        <w:rPr>
          <w:rFonts w:ascii="Times New Roman" w:hAnsi="Times New Roman" w:cs="Times New Roman"/>
          <w:sz w:val="24"/>
          <w:szCs w:val="24"/>
        </w:rPr>
      </w:pPr>
      <w:r w:rsidRPr="00575D19">
        <w:rPr>
          <w:rFonts w:ascii="Times New Roman" w:hAnsi="Times New Roman" w:cs="Times New Roman"/>
          <w:sz w:val="24"/>
          <w:szCs w:val="24"/>
        </w:rPr>
        <w:t>Объективность, полнота и всесторонность осмотра.</w:t>
      </w:r>
    </w:p>
    <w:p w:rsidR="00575D19" w:rsidRPr="00575D19" w:rsidRDefault="00575D19" w:rsidP="007E0A7B">
      <w:pPr>
        <w:numPr>
          <w:ilvl w:val="0"/>
          <w:numId w:val="6"/>
        </w:numPr>
        <w:spacing w:after="0" w:line="240" w:lineRule="auto"/>
        <w:ind w:left="0" w:firstLine="709"/>
        <w:jc w:val="both"/>
        <w:rPr>
          <w:rFonts w:ascii="Times New Roman" w:hAnsi="Times New Roman" w:cs="Times New Roman"/>
          <w:sz w:val="24"/>
          <w:szCs w:val="24"/>
        </w:rPr>
      </w:pPr>
      <w:r w:rsidRPr="00575D19">
        <w:rPr>
          <w:rFonts w:ascii="Times New Roman" w:hAnsi="Times New Roman" w:cs="Times New Roman"/>
          <w:sz w:val="24"/>
          <w:szCs w:val="24"/>
        </w:rPr>
        <w:t>Целеустремленность осмотра.</w:t>
      </w:r>
    </w:p>
    <w:p w:rsidR="00575D19" w:rsidRPr="00575D19" w:rsidRDefault="00575D19" w:rsidP="007E0A7B">
      <w:pPr>
        <w:numPr>
          <w:ilvl w:val="0"/>
          <w:numId w:val="6"/>
        </w:numPr>
        <w:spacing w:after="0" w:line="240" w:lineRule="auto"/>
        <w:ind w:left="0" w:firstLine="709"/>
        <w:jc w:val="both"/>
        <w:rPr>
          <w:rFonts w:ascii="Times New Roman" w:hAnsi="Times New Roman" w:cs="Times New Roman"/>
          <w:sz w:val="24"/>
          <w:szCs w:val="24"/>
        </w:rPr>
      </w:pPr>
      <w:r w:rsidRPr="00575D19">
        <w:rPr>
          <w:rFonts w:ascii="Times New Roman" w:hAnsi="Times New Roman" w:cs="Times New Roman"/>
          <w:sz w:val="24"/>
          <w:szCs w:val="24"/>
        </w:rPr>
        <w:t xml:space="preserve">Использование при осмотре научно-технических средств и помощи специалистов. </w:t>
      </w:r>
    </w:p>
    <w:p w:rsidR="00575D19" w:rsidRPr="00575D19" w:rsidRDefault="00575D19" w:rsidP="007E0A7B">
      <w:pPr>
        <w:numPr>
          <w:ilvl w:val="0"/>
          <w:numId w:val="6"/>
        </w:numPr>
        <w:spacing w:after="0" w:line="240" w:lineRule="auto"/>
        <w:ind w:left="0" w:firstLine="709"/>
        <w:jc w:val="both"/>
        <w:rPr>
          <w:rFonts w:ascii="Times New Roman" w:hAnsi="Times New Roman" w:cs="Times New Roman"/>
          <w:sz w:val="24"/>
          <w:szCs w:val="24"/>
        </w:rPr>
      </w:pPr>
      <w:r w:rsidRPr="00575D19">
        <w:rPr>
          <w:rFonts w:ascii="Times New Roman" w:hAnsi="Times New Roman" w:cs="Times New Roman"/>
          <w:sz w:val="24"/>
          <w:szCs w:val="24"/>
        </w:rPr>
        <w:t>Соблюдение криминалистических правил обращения с исследуемыми объектами.</w:t>
      </w:r>
    </w:p>
    <w:p w:rsidR="00575D19" w:rsidRPr="00575D19" w:rsidRDefault="00575D19" w:rsidP="007E0A7B">
      <w:pPr>
        <w:numPr>
          <w:ilvl w:val="0"/>
          <w:numId w:val="6"/>
        </w:numPr>
        <w:spacing w:after="0" w:line="240" w:lineRule="auto"/>
        <w:ind w:left="0" w:firstLine="709"/>
        <w:jc w:val="both"/>
        <w:rPr>
          <w:rFonts w:ascii="Times New Roman" w:hAnsi="Times New Roman" w:cs="Times New Roman"/>
          <w:sz w:val="24"/>
          <w:szCs w:val="24"/>
        </w:rPr>
      </w:pPr>
      <w:r w:rsidRPr="00575D19">
        <w:rPr>
          <w:rFonts w:ascii="Times New Roman" w:hAnsi="Times New Roman" w:cs="Times New Roman"/>
          <w:sz w:val="24"/>
          <w:szCs w:val="24"/>
        </w:rPr>
        <w:t>Единое руководство осмотром.</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Осмотр может быть прерван или отложен в исключительных случаях:</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а) осмотр длится продолжительное время;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б) отсутствие специальной техники;</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в) необходимость принятия мер к предотвращению гибели людей.</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lastRenderedPageBreak/>
        <w:t>В зависимости от конкретных объектов, различают следующие виды следственных осмотров:</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осмотр места происшествия;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осмотр местности или помещения, не являющегося местом происшествия;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наружный осмотр трупа;</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осмотр предметов и документов, могущих быть вещественными доказательствами;</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осмотр животных и их трупов;</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освидетельствование.</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При подготовке к ответу на 2 вопрос следует обратить внимание:</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Осмотр места происшествия – это неотложное следственное действие, состоящее в непосредственном восприятии следователем и другими участниками осмотра места происшествия в целях изучения обстановки, обнаружения, фиксации и изъятия следов и других вещественных доказательств, а также решения других вопросов, могущих иметь значение для правильного решения уголовного дела.</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Целями осмотра места происшествия являются: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1. Непосредственное изучение следователем материальной обстановки места происшествия для выяснения характера и обстоятельств расследуемого события.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2. Обнаружение, фиксация, изъятие и оценка следов преступления и иных вещественных доказательств.</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xml:space="preserve">3. Получение исходной информации для выдвижения общих и частных версий о механизме события, его участниках, о личности преступника. </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4. Получение данных для организации розыска преступника по горячим следам и других оперативно-розыскных мероприятий.</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5. При проведении осмотра необходимо установить обстоятельства, способствующие совершению преступления.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Необходимо различать место происшествия и место преступления.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b/>
          <w:sz w:val="24"/>
          <w:szCs w:val="24"/>
        </w:rPr>
        <w:t>Местом происшествия</w:t>
      </w:r>
      <w:r w:rsidRPr="00575D19">
        <w:rPr>
          <w:rFonts w:ascii="Times New Roman" w:hAnsi="Times New Roman" w:cs="Times New Roman"/>
          <w:sz w:val="24"/>
          <w:szCs w:val="24"/>
        </w:rPr>
        <w:t xml:space="preserve"> является участок местности или помещения, в пределах которого найдены следы, позволяющие строить версии о преступлении.</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b/>
          <w:sz w:val="24"/>
          <w:szCs w:val="24"/>
        </w:rPr>
        <w:t>Местом преступления</w:t>
      </w:r>
      <w:r w:rsidRPr="00575D19">
        <w:rPr>
          <w:rFonts w:ascii="Times New Roman" w:hAnsi="Times New Roman" w:cs="Times New Roman"/>
          <w:sz w:val="24"/>
          <w:szCs w:val="24"/>
        </w:rPr>
        <w:t xml:space="preserve"> будет тот район, где было совершено преступление.</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Но нужно учитывать, что преступление может быть совершено и там, где были обнаружены его следы, и в другом месте.</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Следственный осмотр места происшествия можно подразделить на три этапа:</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подготовительный;</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рабочий;</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заключительный.</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При подготовке к 3 вопросу следует обратить внимание:</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Как правило, протокол ОМП должен составляться на месте происшествия. До окончания составления протокола ОМП нельзя снимать охрану места происшествия.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Протокол осмотра места происшествия состоит из трех частей: вводной, описательной, заключительной.</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В процессе осмотра места происшествия производится фотосъемка, киносъемка, составляются планы и схемы, дающие возможность получить наиболее полное представление о месте происшествия. Заключается осмотр изъятием и упаковкой следов и вещественных доказательств.</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При подготовке к 4 вопросу следует обратить внимание:</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Наружный осмотр трупа на месте происшествия начинается с определения точного его расположения к неподвижным предметам (дерево, стена, столб, транспортные средства на месте ДТП и т.д.), отмеченным в протоколе осмотра, на планах, схемах, фиксируются фотосъемкой, желательно получить цветную фотографию, которая имеет преимущество по отношению к черно-белому изображению. Контрастно передается цветовая гамма: состояние погоды, одежды, повреждений на трупе.</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lastRenderedPageBreak/>
        <w:t>В протоколе осмотра места происшествия описание трупа проводится в следующей последовательности: вначале описывается голова, лицо, шея, затем грудь, живот, руки, ноги, спина.</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xml:space="preserve">Не следует фотографировать лежащий труп со стороны головы и ног. При таком ракурсе по снимку нельзя получить правильное представление о позе трупа, т.к. части трупа (голова, ноги) воспроизводятся непропорционально </w:t>
      </w:r>
      <w:proofErr w:type="gramStart"/>
      <w:r w:rsidRPr="00575D19">
        <w:rPr>
          <w:rFonts w:ascii="Times New Roman" w:hAnsi="Times New Roman" w:cs="Times New Roman"/>
          <w:sz w:val="24"/>
          <w:szCs w:val="24"/>
        </w:rPr>
        <w:t>крупными</w:t>
      </w:r>
      <w:proofErr w:type="gramEnd"/>
      <w:r w:rsidRPr="00575D19">
        <w:rPr>
          <w:rFonts w:ascii="Times New Roman" w:hAnsi="Times New Roman" w:cs="Times New Roman"/>
          <w:sz w:val="24"/>
          <w:szCs w:val="24"/>
        </w:rPr>
        <w:t>.</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При подготовке ко 5 вопросу следует обратить внимание:</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В соответствии со ст.</w:t>
      </w:r>
      <w:r w:rsidR="00DA30B3">
        <w:rPr>
          <w:rFonts w:ascii="Times New Roman" w:hAnsi="Times New Roman" w:cs="Times New Roman"/>
          <w:sz w:val="24"/>
          <w:szCs w:val="24"/>
        </w:rPr>
        <w:t xml:space="preserve"> </w:t>
      </w:r>
      <w:r w:rsidRPr="00575D19">
        <w:rPr>
          <w:rFonts w:ascii="Times New Roman" w:hAnsi="Times New Roman" w:cs="Times New Roman"/>
          <w:sz w:val="24"/>
          <w:szCs w:val="24"/>
        </w:rPr>
        <w:t>158 УПК ПМР, осмотр предметов и документов, обнаруженных при выемке, обыске, осмотре места происшествия, местности и помещения, следователь, как правило, проводит на месте производство следственного действия.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Если для осмотра потребуется продолжительное время или по иным основаниям следователь производит осмотр по месту производства следствия.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Наложение ареста и осмотр почтово-телеграфной корреспонденции только с санкции прокурора.</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При подготовке к 6 вопросу следует обратить внимание:</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xml:space="preserve">На основании </w:t>
      </w:r>
      <w:proofErr w:type="spellStart"/>
      <w:r w:rsidRPr="00575D19">
        <w:rPr>
          <w:rFonts w:ascii="Times New Roman" w:hAnsi="Times New Roman" w:cs="Times New Roman"/>
          <w:sz w:val="24"/>
          <w:szCs w:val="24"/>
        </w:rPr>
        <w:t>ст.ст</w:t>
      </w:r>
      <w:proofErr w:type="spellEnd"/>
      <w:r w:rsidRPr="00575D19">
        <w:rPr>
          <w:rFonts w:ascii="Times New Roman" w:hAnsi="Times New Roman" w:cs="Times New Roman"/>
          <w:sz w:val="24"/>
          <w:szCs w:val="24"/>
        </w:rPr>
        <w:t>.</w:t>
      </w:r>
      <w:r w:rsidR="00DA30B3">
        <w:rPr>
          <w:rFonts w:ascii="Times New Roman" w:hAnsi="Times New Roman" w:cs="Times New Roman"/>
          <w:sz w:val="24"/>
          <w:szCs w:val="24"/>
        </w:rPr>
        <w:t xml:space="preserve"> </w:t>
      </w:r>
      <w:r w:rsidRPr="00575D19">
        <w:rPr>
          <w:rFonts w:ascii="Times New Roman" w:hAnsi="Times New Roman" w:cs="Times New Roman"/>
          <w:sz w:val="24"/>
          <w:szCs w:val="24"/>
        </w:rPr>
        <w:t>160 и 161 УПК ПМР, следователь вправе произвести освидетельствование: обвиняемого, подозреваемого, потерпевшего или свидетеля для установления на их теле следов преступления или наличия особых примет, если при этом не требуется судебно-медицинской экспертизы.</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xml:space="preserve">О производстве освидетельствования следователь составляет постановление обязательное для лица, в отношении которого оно </w:t>
      </w:r>
      <w:proofErr w:type="gramStart"/>
      <w:r w:rsidRPr="00575D19">
        <w:rPr>
          <w:rFonts w:ascii="Times New Roman" w:hAnsi="Times New Roman" w:cs="Times New Roman"/>
          <w:sz w:val="24"/>
          <w:szCs w:val="24"/>
        </w:rPr>
        <w:t>вынесенною</w:t>
      </w:r>
      <w:proofErr w:type="gramEnd"/>
      <w:r w:rsidRPr="00575D19">
        <w:rPr>
          <w:rFonts w:ascii="Times New Roman" w:hAnsi="Times New Roman" w:cs="Times New Roman"/>
          <w:sz w:val="24"/>
          <w:szCs w:val="24"/>
        </w:rPr>
        <w:t xml:space="preserve"> Освидетельствование производится обязательно в присутствии понятых того же пола, а в необходимых случаях с участием врача.</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Следователь не присутствует при освидетельствовании лица другого пола, если освидетельствование сопровождается обнажением этого лица. В этом случае освидетельствование производится врачом в присутствии понятых.</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xml:space="preserve">При освидетельствовании не допускаются действия, унижающие достоинство или опасные для здоровья </w:t>
      </w:r>
      <w:proofErr w:type="spellStart"/>
      <w:r w:rsidRPr="00575D19">
        <w:rPr>
          <w:rFonts w:ascii="Times New Roman" w:hAnsi="Times New Roman" w:cs="Times New Roman"/>
          <w:sz w:val="24"/>
          <w:szCs w:val="24"/>
        </w:rPr>
        <w:t>освидетельствуемого</w:t>
      </w:r>
      <w:proofErr w:type="spellEnd"/>
      <w:r w:rsidRPr="00575D19">
        <w:rPr>
          <w:rFonts w:ascii="Times New Roman" w:hAnsi="Times New Roman" w:cs="Times New Roman"/>
          <w:sz w:val="24"/>
          <w:szCs w:val="24"/>
        </w:rPr>
        <w:t xml:space="preserve"> лица.</w:t>
      </w:r>
    </w:p>
    <w:p w:rsidR="00575D19" w:rsidRPr="00575D19" w:rsidRDefault="00575D19" w:rsidP="007E0A7B">
      <w:pPr>
        <w:spacing w:after="0" w:line="240" w:lineRule="auto"/>
        <w:ind w:firstLine="709"/>
        <w:jc w:val="both"/>
        <w:rPr>
          <w:rFonts w:ascii="Times New Roman" w:hAnsi="Times New Roman" w:cs="Times New Roman"/>
          <w:sz w:val="24"/>
          <w:szCs w:val="24"/>
        </w:rPr>
      </w:pPr>
    </w:p>
    <w:p w:rsidR="00575D19" w:rsidRPr="00575D19" w:rsidRDefault="00575D19" w:rsidP="007E0A7B">
      <w:pPr>
        <w:shd w:val="clear" w:color="auto" w:fill="FFFFFF"/>
        <w:spacing w:after="0" w:line="240" w:lineRule="auto"/>
        <w:ind w:firstLine="709"/>
        <w:jc w:val="center"/>
        <w:rPr>
          <w:rFonts w:ascii="Times New Roman" w:hAnsi="Times New Roman" w:cs="Times New Roman"/>
          <w:b/>
          <w:bCs/>
          <w:sz w:val="24"/>
          <w:szCs w:val="24"/>
        </w:rPr>
      </w:pPr>
      <w:r w:rsidRPr="00575D19">
        <w:rPr>
          <w:rFonts w:ascii="Times New Roman" w:hAnsi="Times New Roman" w:cs="Times New Roman"/>
          <w:b/>
          <w:bCs/>
          <w:sz w:val="24"/>
          <w:szCs w:val="24"/>
          <w:u w:val="single"/>
        </w:rPr>
        <w:t>Тема 12.</w:t>
      </w:r>
      <w:r w:rsidRPr="00575D19">
        <w:rPr>
          <w:rFonts w:ascii="Times New Roman" w:hAnsi="Times New Roman" w:cs="Times New Roman"/>
          <w:b/>
          <w:bCs/>
          <w:sz w:val="24"/>
          <w:szCs w:val="24"/>
        </w:rPr>
        <w:t xml:space="preserve"> Тактика допроса.</w:t>
      </w:r>
    </w:p>
    <w:p w:rsidR="00575D19" w:rsidRPr="00575D19" w:rsidRDefault="00575D19" w:rsidP="007E0A7B">
      <w:pPr>
        <w:spacing w:after="0" w:line="240" w:lineRule="auto"/>
        <w:ind w:firstLine="709"/>
        <w:jc w:val="center"/>
        <w:rPr>
          <w:rFonts w:ascii="Times New Roman" w:hAnsi="Times New Roman" w:cs="Times New Roman"/>
          <w:b/>
          <w:sz w:val="24"/>
          <w:szCs w:val="24"/>
        </w:rPr>
      </w:pPr>
      <w:r w:rsidRPr="00575D19">
        <w:rPr>
          <w:rFonts w:ascii="Times New Roman" w:hAnsi="Times New Roman" w:cs="Times New Roman"/>
          <w:b/>
          <w:sz w:val="24"/>
          <w:szCs w:val="24"/>
        </w:rPr>
        <w:t>ВОПРОСЫ:</w:t>
      </w:r>
    </w:p>
    <w:p w:rsidR="00575D19" w:rsidRPr="00575D19" w:rsidRDefault="00575D19" w:rsidP="007E0A7B">
      <w:pPr>
        <w:numPr>
          <w:ilvl w:val="0"/>
          <w:numId w:val="7"/>
        </w:numPr>
        <w:spacing w:after="0" w:line="240" w:lineRule="auto"/>
        <w:ind w:left="0" w:firstLine="709"/>
        <w:jc w:val="both"/>
        <w:rPr>
          <w:rFonts w:ascii="Times New Roman" w:hAnsi="Times New Roman" w:cs="Times New Roman"/>
          <w:sz w:val="24"/>
          <w:szCs w:val="24"/>
        </w:rPr>
      </w:pPr>
      <w:r w:rsidRPr="00575D19">
        <w:rPr>
          <w:rFonts w:ascii="Times New Roman" w:hAnsi="Times New Roman" w:cs="Times New Roman"/>
          <w:sz w:val="24"/>
          <w:szCs w:val="24"/>
        </w:rPr>
        <w:t>Понятие, значение и виды допросов.</w:t>
      </w:r>
    </w:p>
    <w:p w:rsidR="00575D19" w:rsidRPr="00575D19" w:rsidRDefault="00575D19" w:rsidP="007E0A7B">
      <w:pPr>
        <w:numPr>
          <w:ilvl w:val="0"/>
          <w:numId w:val="7"/>
        </w:numPr>
        <w:spacing w:after="0" w:line="240" w:lineRule="auto"/>
        <w:ind w:left="0" w:firstLine="709"/>
        <w:jc w:val="both"/>
        <w:rPr>
          <w:rFonts w:ascii="Times New Roman" w:hAnsi="Times New Roman" w:cs="Times New Roman"/>
          <w:sz w:val="24"/>
          <w:szCs w:val="24"/>
        </w:rPr>
      </w:pPr>
      <w:r w:rsidRPr="00575D19">
        <w:rPr>
          <w:rFonts w:ascii="Times New Roman" w:hAnsi="Times New Roman" w:cs="Times New Roman"/>
          <w:sz w:val="24"/>
          <w:szCs w:val="24"/>
        </w:rPr>
        <w:t>Подготовка к допросу.</w:t>
      </w:r>
    </w:p>
    <w:p w:rsidR="00575D19" w:rsidRPr="00575D19" w:rsidRDefault="00575D19" w:rsidP="007E0A7B">
      <w:pPr>
        <w:numPr>
          <w:ilvl w:val="0"/>
          <w:numId w:val="7"/>
        </w:numPr>
        <w:spacing w:after="0" w:line="240" w:lineRule="auto"/>
        <w:ind w:left="0" w:firstLine="709"/>
        <w:jc w:val="both"/>
        <w:rPr>
          <w:rFonts w:ascii="Times New Roman" w:hAnsi="Times New Roman" w:cs="Times New Roman"/>
          <w:sz w:val="24"/>
          <w:szCs w:val="24"/>
        </w:rPr>
      </w:pPr>
      <w:r w:rsidRPr="00575D19">
        <w:rPr>
          <w:rFonts w:ascii="Times New Roman" w:hAnsi="Times New Roman" w:cs="Times New Roman"/>
          <w:sz w:val="24"/>
          <w:szCs w:val="24"/>
        </w:rPr>
        <w:t>Тактика допроса свидетелей и потерпевших, подозреваемых и обвиняемых.</w:t>
      </w:r>
    </w:p>
    <w:p w:rsidR="00575D19" w:rsidRDefault="00575D19" w:rsidP="007E0A7B">
      <w:pPr>
        <w:shd w:val="clear" w:color="auto" w:fill="FFFFFF"/>
        <w:spacing w:after="0" w:line="240" w:lineRule="auto"/>
        <w:ind w:firstLine="709"/>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Литература</w:t>
      </w:r>
    </w:p>
    <w:p w:rsidR="00575D19" w:rsidRDefault="00575D19" w:rsidP="007E0A7B">
      <w:pPr>
        <w:numPr>
          <w:ilvl w:val="0"/>
          <w:numId w:val="14"/>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 xml:space="preserve">Агафонов В.В., Филиппов А.Г. Криминалистика: конспект лекций. – 5-е изд., </w:t>
      </w:r>
      <w:proofErr w:type="spellStart"/>
      <w:r w:rsidRPr="004A74D4">
        <w:rPr>
          <w:rFonts w:ascii="Times New Roman" w:hAnsi="Times New Roman" w:cs="Times New Roman"/>
          <w:sz w:val="24"/>
          <w:szCs w:val="24"/>
        </w:rPr>
        <w:t>испр</w:t>
      </w:r>
      <w:proofErr w:type="spellEnd"/>
      <w:r w:rsidRPr="004A74D4">
        <w:rPr>
          <w:rFonts w:ascii="Times New Roman" w:hAnsi="Times New Roman" w:cs="Times New Roman"/>
          <w:sz w:val="24"/>
          <w:szCs w:val="24"/>
        </w:rPr>
        <w:t xml:space="preserve">. – М.: Высшее образование, 2009. – 178 с. </w:t>
      </w:r>
    </w:p>
    <w:p w:rsidR="00575D19" w:rsidRPr="004A74D4" w:rsidRDefault="00575D19" w:rsidP="007E0A7B">
      <w:pPr>
        <w:numPr>
          <w:ilvl w:val="0"/>
          <w:numId w:val="14"/>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Андреев С.В. Основы криминалистического документирования. Курс лекций: Учебное пособие для вузов. – М.: Изд. "Экзамен", 2006г.</w:t>
      </w:r>
    </w:p>
    <w:p w:rsidR="00575D19" w:rsidRPr="004A74D4" w:rsidRDefault="00575D19" w:rsidP="007E0A7B">
      <w:pPr>
        <w:numPr>
          <w:ilvl w:val="0"/>
          <w:numId w:val="14"/>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Балашов Д.Н., Балашов Н.М., Маликов С.В. Криминалистика: Учебное пособие. 5-е изд., - М.: РИОР; Инфра-М, 2010г.</w:t>
      </w:r>
    </w:p>
    <w:p w:rsidR="00575D19" w:rsidRDefault="00575D19" w:rsidP="007E0A7B">
      <w:pPr>
        <w:numPr>
          <w:ilvl w:val="0"/>
          <w:numId w:val="14"/>
        </w:numPr>
        <w:spacing w:after="0" w:line="240" w:lineRule="auto"/>
        <w:ind w:left="0" w:right="281" w:firstLine="709"/>
        <w:jc w:val="both"/>
        <w:rPr>
          <w:rFonts w:ascii="Times New Roman" w:hAnsi="Times New Roman" w:cs="Times New Roman"/>
          <w:sz w:val="24"/>
          <w:szCs w:val="24"/>
        </w:rPr>
      </w:pPr>
      <w:proofErr w:type="spellStart"/>
      <w:r w:rsidRPr="004A74D4">
        <w:rPr>
          <w:rFonts w:ascii="Times New Roman" w:hAnsi="Times New Roman" w:cs="Times New Roman"/>
          <w:sz w:val="24"/>
          <w:szCs w:val="24"/>
        </w:rPr>
        <w:t>Бастыкин</w:t>
      </w:r>
      <w:proofErr w:type="spellEnd"/>
      <w:r w:rsidRPr="004A74D4">
        <w:rPr>
          <w:rFonts w:ascii="Times New Roman" w:hAnsi="Times New Roman" w:cs="Times New Roman"/>
          <w:sz w:val="24"/>
          <w:szCs w:val="24"/>
        </w:rPr>
        <w:t xml:space="preserve"> И.А. Криминалистика. Техника, тактика и методика расследования преступлений. Научно-практическое пособие. 2-е изд., доп. – СПб</w:t>
      </w:r>
      <w:proofErr w:type="gramStart"/>
      <w:r w:rsidRPr="004A74D4">
        <w:rPr>
          <w:rFonts w:ascii="Times New Roman" w:hAnsi="Times New Roman" w:cs="Times New Roman"/>
          <w:sz w:val="24"/>
          <w:szCs w:val="24"/>
        </w:rPr>
        <w:t xml:space="preserve">.: </w:t>
      </w:r>
      <w:proofErr w:type="gramEnd"/>
      <w:r w:rsidRPr="004A74D4">
        <w:rPr>
          <w:rFonts w:ascii="Times New Roman" w:hAnsi="Times New Roman" w:cs="Times New Roman"/>
          <w:sz w:val="24"/>
          <w:szCs w:val="24"/>
        </w:rPr>
        <w:t>Изд. Асланова Р. «Юридический центр Пресс», 2010. – 460 с.</w:t>
      </w:r>
    </w:p>
    <w:p w:rsidR="00575D19" w:rsidRDefault="00575D19" w:rsidP="007E0A7B">
      <w:pPr>
        <w:numPr>
          <w:ilvl w:val="0"/>
          <w:numId w:val="14"/>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Белкин Р.С. Курс криминалистики: Учеб</w:t>
      </w:r>
      <w:proofErr w:type="gramStart"/>
      <w:r w:rsidRPr="004A74D4">
        <w:rPr>
          <w:rFonts w:ascii="Times New Roman" w:hAnsi="Times New Roman" w:cs="Times New Roman"/>
          <w:sz w:val="24"/>
          <w:szCs w:val="24"/>
        </w:rPr>
        <w:t>.</w:t>
      </w:r>
      <w:proofErr w:type="gramEnd"/>
      <w:r w:rsidRPr="004A74D4">
        <w:rPr>
          <w:rFonts w:ascii="Times New Roman" w:hAnsi="Times New Roman" w:cs="Times New Roman"/>
          <w:sz w:val="24"/>
          <w:szCs w:val="24"/>
        </w:rPr>
        <w:t xml:space="preserve"> </w:t>
      </w:r>
      <w:proofErr w:type="gramStart"/>
      <w:r w:rsidRPr="004A74D4">
        <w:rPr>
          <w:rFonts w:ascii="Times New Roman" w:hAnsi="Times New Roman" w:cs="Times New Roman"/>
          <w:sz w:val="24"/>
          <w:szCs w:val="24"/>
        </w:rPr>
        <w:t>п</w:t>
      </w:r>
      <w:proofErr w:type="gramEnd"/>
      <w:r w:rsidRPr="004A74D4">
        <w:rPr>
          <w:rFonts w:ascii="Times New Roman" w:hAnsi="Times New Roman" w:cs="Times New Roman"/>
          <w:sz w:val="24"/>
          <w:szCs w:val="24"/>
        </w:rPr>
        <w:t>особие для вузов. -3-е изд., дополненное. – М.: ЮНИТИ-ДАНА, Закон и право, 2001. – 837 с.</w:t>
      </w:r>
    </w:p>
    <w:p w:rsidR="00575D19" w:rsidRPr="00575D19" w:rsidRDefault="00575D19" w:rsidP="007E0A7B">
      <w:pPr>
        <w:numPr>
          <w:ilvl w:val="0"/>
          <w:numId w:val="14"/>
        </w:numPr>
        <w:spacing w:after="0" w:line="240" w:lineRule="auto"/>
        <w:ind w:left="0" w:right="281" w:firstLine="709"/>
        <w:jc w:val="both"/>
        <w:rPr>
          <w:rFonts w:ascii="Times New Roman" w:hAnsi="Times New Roman" w:cs="Times New Roman"/>
          <w:sz w:val="24"/>
          <w:szCs w:val="24"/>
        </w:rPr>
      </w:pPr>
      <w:r w:rsidRPr="00575D19">
        <w:rPr>
          <w:rFonts w:ascii="Times New Roman" w:hAnsi="Times New Roman" w:cs="Times New Roman"/>
          <w:sz w:val="24"/>
          <w:szCs w:val="24"/>
        </w:rPr>
        <w:t>Руководство для следователя и его помощника, практиканта: Учебно-практическое пособие /Коллектив авторов под общ</w:t>
      </w:r>
      <w:proofErr w:type="gramStart"/>
      <w:r w:rsidRPr="00575D19">
        <w:rPr>
          <w:rFonts w:ascii="Times New Roman" w:hAnsi="Times New Roman" w:cs="Times New Roman"/>
          <w:sz w:val="24"/>
          <w:szCs w:val="24"/>
        </w:rPr>
        <w:t>.</w:t>
      </w:r>
      <w:proofErr w:type="gramEnd"/>
      <w:r w:rsidRPr="00575D19">
        <w:rPr>
          <w:rFonts w:ascii="Times New Roman" w:hAnsi="Times New Roman" w:cs="Times New Roman"/>
          <w:sz w:val="24"/>
          <w:szCs w:val="24"/>
        </w:rPr>
        <w:t xml:space="preserve"> </w:t>
      </w:r>
      <w:proofErr w:type="gramStart"/>
      <w:r w:rsidRPr="00575D19">
        <w:rPr>
          <w:rFonts w:ascii="Times New Roman" w:hAnsi="Times New Roman" w:cs="Times New Roman"/>
          <w:sz w:val="24"/>
          <w:szCs w:val="24"/>
        </w:rPr>
        <w:t>р</w:t>
      </w:r>
      <w:proofErr w:type="gramEnd"/>
      <w:r w:rsidRPr="00575D19">
        <w:rPr>
          <w:rFonts w:ascii="Times New Roman" w:hAnsi="Times New Roman" w:cs="Times New Roman"/>
          <w:sz w:val="24"/>
          <w:szCs w:val="24"/>
        </w:rPr>
        <w:t xml:space="preserve">ед. </w:t>
      </w:r>
      <w:proofErr w:type="spellStart"/>
      <w:r w:rsidRPr="00575D19">
        <w:rPr>
          <w:rFonts w:ascii="Times New Roman" w:hAnsi="Times New Roman" w:cs="Times New Roman"/>
          <w:sz w:val="24"/>
          <w:szCs w:val="24"/>
        </w:rPr>
        <w:t>Ю.П.Гармаева</w:t>
      </w:r>
      <w:proofErr w:type="spellEnd"/>
      <w:r w:rsidRPr="00575D19">
        <w:rPr>
          <w:rFonts w:ascii="Times New Roman" w:hAnsi="Times New Roman" w:cs="Times New Roman"/>
          <w:sz w:val="24"/>
          <w:szCs w:val="24"/>
        </w:rPr>
        <w:t xml:space="preserve">. – М.: </w:t>
      </w:r>
      <w:proofErr w:type="spellStart"/>
      <w:r w:rsidRPr="00575D19">
        <w:rPr>
          <w:rFonts w:ascii="Times New Roman" w:hAnsi="Times New Roman" w:cs="Times New Roman"/>
          <w:sz w:val="24"/>
          <w:szCs w:val="24"/>
        </w:rPr>
        <w:t>Юрлитинформ</w:t>
      </w:r>
      <w:proofErr w:type="spellEnd"/>
      <w:r w:rsidRPr="00575D19">
        <w:rPr>
          <w:rFonts w:ascii="Times New Roman" w:hAnsi="Times New Roman" w:cs="Times New Roman"/>
          <w:sz w:val="24"/>
          <w:szCs w:val="24"/>
        </w:rPr>
        <w:t>, 2010. – 208 с.</w:t>
      </w:r>
    </w:p>
    <w:p w:rsidR="00575D19" w:rsidRPr="004A74D4" w:rsidRDefault="00575D19" w:rsidP="007E0A7B">
      <w:pPr>
        <w:numPr>
          <w:ilvl w:val="0"/>
          <w:numId w:val="14"/>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 xml:space="preserve">Чурилов С.Н. Криминалистическая тактика: практическое пособие в вопросах и ответах /Чурилов С.Н. – М.: </w:t>
      </w:r>
      <w:proofErr w:type="spellStart"/>
      <w:r w:rsidRPr="004A74D4">
        <w:rPr>
          <w:rFonts w:ascii="Times New Roman" w:hAnsi="Times New Roman" w:cs="Times New Roman"/>
          <w:sz w:val="24"/>
          <w:szCs w:val="24"/>
        </w:rPr>
        <w:t>Юстицинформ</w:t>
      </w:r>
      <w:proofErr w:type="spellEnd"/>
      <w:r w:rsidRPr="004A74D4">
        <w:rPr>
          <w:rFonts w:ascii="Times New Roman" w:hAnsi="Times New Roman" w:cs="Times New Roman"/>
          <w:sz w:val="24"/>
          <w:szCs w:val="24"/>
        </w:rPr>
        <w:t>, 2010г.</w:t>
      </w:r>
    </w:p>
    <w:p w:rsidR="00575D19" w:rsidRDefault="00575D19" w:rsidP="007E0A7B">
      <w:pPr>
        <w:numPr>
          <w:ilvl w:val="0"/>
          <w:numId w:val="14"/>
        </w:numPr>
        <w:spacing w:after="0" w:line="240" w:lineRule="auto"/>
        <w:ind w:left="0" w:right="281" w:firstLine="709"/>
        <w:jc w:val="both"/>
        <w:rPr>
          <w:rFonts w:ascii="Times New Roman" w:hAnsi="Times New Roman" w:cs="Times New Roman"/>
          <w:sz w:val="24"/>
          <w:szCs w:val="24"/>
        </w:rPr>
      </w:pPr>
      <w:proofErr w:type="spellStart"/>
      <w:r w:rsidRPr="00661FF3">
        <w:rPr>
          <w:rFonts w:ascii="Times New Roman" w:hAnsi="Times New Roman" w:cs="Times New Roman"/>
          <w:sz w:val="24"/>
          <w:szCs w:val="24"/>
        </w:rPr>
        <w:lastRenderedPageBreak/>
        <w:t>Шурухнов</w:t>
      </w:r>
      <w:proofErr w:type="spellEnd"/>
      <w:r w:rsidRPr="00661FF3">
        <w:rPr>
          <w:rFonts w:ascii="Times New Roman" w:hAnsi="Times New Roman" w:cs="Times New Roman"/>
          <w:sz w:val="24"/>
          <w:szCs w:val="24"/>
        </w:rPr>
        <w:t xml:space="preserve"> Н.Г. Криминалистика: учебник /</w:t>
      </w:r>
      <w:proofErr w:type="spellStart"/>
      <w:r w:rsidRPr="00661FF3">
        <w:rPr>
          <w:rFonts w:ascii="Times New Roman" w:hAnsi="Times New Roman" w:cs="Times New Roman"/>
          <w:sz w:val="24"/>
          <w:szCs w:val="24"/>
        </w:rPr>
        <w:t>Н.Г.Шурухнов</w:t>
      </w:r>
      <w:proofErr w:type="spellEnd"/>
      <w:r w:rsidRPr="00661FF3">
        <w:rPr>
          <w:rFonts w:ascii="Times New Roman" w:hAnsi="Times New Roman" w:cs="Times New Roman"/>
          <w:sz w:val="24"/>
          <w:szCs w:val="24"/>
        </w:rPr>
        <w:t>. – М.: МПСИ; Воронеж: МОДЭК, 2011. – 776 с.</w:t>
      </w:r>
    </w:p>
    <w:p w:rsidR="00575D19" w:rsidRPr="004A74D4" w:rsidRDefault="00575D19" w:rsidP="007E0A7B">
      <w:pPr>
        <w:numPr>
          <w:ilvl w:val="0"/>
          <w:numId w:val="14"/>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 xml:space="preserve">Яблоков Н.П. Криминалистика: учебник – М.: Издательство </w:t>
      </w:r>
      <w:proofErr w:type="spellStart"/>
      <w:r w:rsidRPr="004A74D4">
        <w:rPr>
          <w:rFonts w:ascii="Times New Roman" w:hAnsi="Times New Roman" w:cs="Times New Roman"/>
          <w:sz w:val="24"/>
          <w:szCs w:val="24"/>
        </w:rPr>
        <w:t>Юрайт</w:t>
      </w:r>
      <w:proofErr w:type="spellEnd"/>
      <w:r w:rsidRPr="004A74D4">
        <w:rPr>
          <w:rFonts w:ascii="Times New Roman" w:hAnsi="Times New Roman" w:cs="Times New Roman"/>
          <w:sz w:val="24"/>
          <w:szCs w:val="24"/>
        </w:rPr>
        <w:t>, 2011г.</w:t>
      </w:r>
    </w:p>
    <w:p w:rsidR="00575D19" w:rsidRDefault="00575D19" w:rsidP="007E0A7B">
      <w:pPr>
        <w:spacing w:after="0" w:line="240" w:lineRule="auto"/>
        <w:ind w:firstLine="709"/>
        <w:jc w:val="center"/>
        <w:rPr>
          <w:rFonts w:ascii="Times New Roman" w:hAnsi="Times New Roman" w:cs="Times New Roman"/>
          <w:b/>
          <w:sz w:val="24"/>
          <w:szCs w:val="24"/>
        </w:rPr>
      </w:pPr>
    </w:p>
    <w:p w:rsidR="00575D19" w:rsidRPr="00575D19" w:rsidRDefault="00575D19" w:rsidP="007E0A7B">
      <w:pPr>
        <w:spacing w:after="0" w:line="240" w:lineRule="auto"/>
        <w:ind w:firstLine="709"/>
        <w:jc w:val="center"/>
        <w:rPr>
          <w:rFonts w:ascii="Times New Roman" w:hAnsi="Times New Roman" w:cs="Times New Roman"/>
          <w:b/>
          <w:sz w:val="24"/>
          <w:szCs w:val="24"/>
        </w:rPr>
      </w:pPr>
      <w:r w:rsidRPr="00575D19">
        <w:rPr>
          <w:rFonts w:ascii="Times New Roman" w:hAnsi="Times New Roman" w:cs="Times New Roman"/>
          <w:b/>
          <w:sz w:val="24"/>
          <w:szCs w:val="24"/>
        </w:rPr>
        <w:t>МЕТОДИЧЕСКИЕ УКАЗАНИЯ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При подготовке к 1 вопросу следует обратить внимание:</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b/>
          <w:sz w:val="24"/>
          <w:szCs w:val="24"/>
        </w:rPr>
        <w:t>Допросом</w:t>
      </w:r>
      <w:r w:rsidRPr="00575D19">
        <w:rPr>
          <w:rFonts w:ascii="Times New Roman" w:hAnsi="Times New Roman" w:cs="Times New Roman"/>
          <w:sz w:val="24"/>
          <w:szCs w:val="24"/>
        </w:rPr>
        <w:t xml:space="preserve"> называется самостоятельное следственное действие, которое заключается в получении от свидетелей, потерпевших, подозреваемых обвиняемых и экспертов показаний, являющихся доказательствами по делу и содержащих фактические данные о наличии или отсутствии преступления, о виновности лица в совершении преступления и другие обстоятельства, имеющие значение для установления истины по уголовному делу.</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xml:space="preserve">Допрос свидетелей, потерпевших и подозреваемых необходимо начинать со свободного рассказа </w:t>
      </w:r>
      <w:proofErr w:type="gramStart"/>
      <w:r w:rsidRPr="00575D19">
        <w:rPr>
          <w:rFonts w:ascii="Times New Roman" w:hAnsi="Times New Roman" w:cs="Times New Roman"/>
          <w:sz w:val="24"/>
          <w:szCs w:val="24"/>
        </w:rPr>
        <w:t>о</w:t>
      </w:r>
      <w:proofErr w:type="gramEnd"/>
      <w:r w:rsidRPr="00575D19">
        <w:rPr>
          <w:rFonts w:ascii="Times New Roman" w:hAnsi="Times New Roman" w:cs="Times New Roman"/>
          <w:sz w:val="24"/>
          <w:szCs w:val="24"/>
        </w:rPr>
        <w:t xml:space="preserve"> всем, что им известно по делу.</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Недопустим допрос обвиняемого в ночное время, кроме случаев, не терпящих отлагательств.</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Допрашивающий ведя допрос должен:</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быть объективным, лояльным, внимательным, корректным, вежливым, сдержанным;</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xml:space="preserve">- не допускать грубости, оскорбительных выражений или оскорбительного тона, нетерпеливости, раздражительности, вспыльчивости, пренебрежения к </w:t>
      </w:r>
      <w:proofErr w:type="gramStart"/>
      <w:r w:rsidRPr="00575D19">
        <w:rPr>
          <w:rFonts w:ascii="Times New Roman" w:hAnsi="Times New Roman" w:cs="Times New Roman"/>
          <w:sz w:val="24"/>
          <w:szCs w:val="24"/>
        </w:rPr>
        <w:t>допрашиваемому</w:t>
      </w:r>
      <w:proofErr w:type="gramEnd"/>
      <w:r w:rsidRPr="00575D19">
        <w:rPr>
          <w:rFonts w:ascii="Times New Roman" w:hAnsi="Times New Roman" w:cs="Times New Roman"/>
          <w:sz w:val="24"/>
          <w:szCs w:val="24"/>
        </w:rPr>
        <w:t>, высокомерия, самолюбования;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xml:space="preserve">- серьезно относиться к показаниям </w:t>
      </w:r>
      <w:proofErr w:type="gramStart"/>
      <w:r w:rsidRPr="00575D19">
        <w:rPr>
          <w:rFonts w:ascii="Times New Roman" w:hAnsi="Times New Roman" w:cs="Times New Roman"/>
          <w:sz w:val="24"/>
          <w:szCs w:val="24"/>
        </w:rPr>
        <w:t>допрашиваемого</w:t>
      </w:r>
      <w:proofErr w:type="gramEnd"/>
      <w:r w:rsidRPr="00575D19">
        <w:rPr>
          <w:rFonts w:ascii="Times New Roman" w:hAnsi="Times New Roman" w:cs="Times New Roman"/>
          <w:sz w:val="24"/>
          <w:szCs w:val="24"/>
        </w:rPr>
        <w:t>, независимо от кажущейся степени их важности.</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Приемы допроса должны полностью соответствовать закону.</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Не допустимы приемы допроса, которые:</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xml:space="preserve">- </w:t>
      </w:r>
      <w:proofErr w:type="gramStart"/>
      <w:r w:rsidRPr="00575D19">
        <w:rPr>
          <w:rFonts w:ascii="Times New Roman" w:hAnsi="Times New Roman" w:cs="Times New Roman"/>
          <w:sz w:val="24"/>
          <w:szCs w:val="24"/>
        </w:rPr>
        <w:t>основаны</w:t>
      </w:r>
      <w:proofErr w:type="gramEnd"/>
      <w:r w:rsidRPr="00575D19">
        <w:rPr>
          <w:rFonts w:ascii="Times New Roman" w:hAnsi="Times New Roman" w:cs="Times New Roman"/>
          <w:sz w:val="24"/>
          <w:szCs w:val="24"/>
        </w:rPr>
        <w:t xml:space="preserve"> на обмане;</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xml:space="preserve">- </w:t>
      </w:r>
      <w:proofErr w:type="gramStart"/>
      <w:r w:rsidRPr="00575D19">
        <w:rPr>
          <w:rFonts w:ascii="Times New Roman" w:hAnsi="Times New Roman" w:cs="Times New Roman"/>
          <w:sz w:val="24"/>
          <w:szCs w:val="24"/>
        </w:rPr>
        <w:t>связаны</w:t>
      </w:r>
      <w:proofErr w:type="gramEnd"/>
      <w:r w:rsidRPr="00575D19">
        <w:rPr>
          <w:rFonts w:ascii="Times New Roman" w:hAnsi="Times New Roman" w:cs="Times New Roman"/>
          <w:sz w:val="24"/>
          <w:szCs w:val="24"/>
        </w:rPr>
        <w:t xml:space="preserve"> с угрозой, шантажом;</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xml:space="preserve">- сопряжены с физическим и психическим насилием, унижением достоинства личности. Предусмотрена уголовная ответственность за принуждение к даче показаний путем применения угроз или иных незаконных действий со стороны следователя или лица, производящего дознание. </w:t>
      </w:r>
      <w:proofErr w:type="gramStart"/>
      <w:r w:rsidRPr="00575D19">
        <w:rPr>
          <w:rFonts w:ascii="Times New Roman" w:hAnsi="Times New Roman" w:cs="Times New Roman"/>
          <w:sz w:val="24"/>
          <w:szCs w:val="24"/>
        </w:rPr>
        <w:t>Более строгое наказание установлено за действия, связанные с насилием или издевательством над допрашиваемым;</w:t>
      </w:r>
      <w:proofErr w:type="gramEnd"/>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связанные с понуждение свидетеля, потерпевшего к даче ложных показаний, либо эксперта к даче ложного заключения (путем угрозы убийством, насилием, истреблением имущества этих лиц или их близких);</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основаны на использовании низменных побуждений (корысти, мести), религиозных чувств, невежества и предрассудков допрашиваемых.</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Недопустимы наводящие и улавливающие вопросы.</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b/>
          <w:sz w:val="24"/>
          <w:szCs w:val="24"/>
        </w:rPr>
        <w:t>Наводящим</w:t>
      </w:r>
      <w:r w:rsidRPr="00575D19">
        <w:rPr>
          <w:rFonts w:ascii="Times New Roman" w:hAnsi="Times New Roman" w:cs="Times New Roman"/>
          <w:sz w:val="24"/>
          <w:szCs w:val="24"/>
        </w:rPr>
        <w:t xml:space="preserve"> называется вопрос, косвенно подсказывающий определенный ответ.</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b/>
          <w:sz w:val="24"/>
          <w:szCs w:val="24"/>
        </w:rPr>
        <w:t>Улавливающим</w:t>
      </w:r>
      <w:r w:rsidRPr="00575D19">
        <w:rPr>
          <w:rFonts w:ascii="Times New Roman" w:hAnsi="Times New Roman" w:cs="Times New Roman"/>
          <w:sz w:val="24"/>
          <w:szCs w:val="24"/>
        </w:rPr>
        <w:t xml:space="preserve"> называется вопрос, состоящий из двух частей – акцентирующий и не акцентирующий и содержащий риск того, что утвердительный ответ на первую часть в любом случае может быть истолкован в смысле утвердительного ответа на вторую часть.</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При подготовке ко второму вопросу следует обратить внимание:</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Эффективность допроса во многом зависит от тщательности его подготовки. Подготовка к допросу включает в себя: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определение предмета допроса;</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внимательное изучение материалов дела в определении конкретного лица, располагающего определенной информацией по обстоятельствам дела, по которому оно должно быть допрошено;</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lastRenderedPageBreak/>
        <w:t>- в изучении личности допрашиваемого и его взаимоотношений с другими, участвующими в деле лицами;</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xml:space="preserve">- в выборе времени и создании нормальной обстановки допроса, в отборе </w:t>
      </w:r>
      <w:proofErr w:type="spellStart"/>
      <w:r w:rsidRPr="00575D19">
        <w:rPr>
          <w:rFonts w:ascii="Times New Roman" w:hAnsi="Times New Roman" w:cs="Times New Roman"/>
          <w:sz w:val="24"/>
          <w:szCs w:val="24"/>
        </w:rPr>
        <w:t>вещдоков</w:t>
      </w:r>
      <w:proofErr w:type="spellEnd"/>
      <w:r w:rsidRPr="00575D19">
        <w:rPr>
          <w:rFonts w:ascii="Times New Roman" w:hAnsi="Times New Roman" w:cs="Times New Roman"/>
          <w:sz w:val="24"/>
          <w:szCs w:val="24"/>
        </w:rPr>
        <w:t xml:space="preserve"> и иных материалов, которые могут быть использованы при допросе;</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в обеспечении, в необходимых случаях, участия в допросе переводчика, защитника, педагога и других лиц;</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в уяснении вопросов производственно-технического или иного специального характера, входящих в предмет допроса.</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xml:space="preserve">При допросе обвиняемого, в зависимости от характера преступления и его личности, должны быть приняты меры к тому, чтобы исключить </w:t>
      </w:r>
      <w:proofErr w:type="gramStart"/>
      <w:r w:rsidRPr="00575D19">
        <w:rPr>
          <w:rFonts w:ascii="Times New Roman" w:hAnsi="Times New Roman" w:cs="Times New Roman"/>
          <w:sz w:val="24"/>
          <w:szCs w:val="24"/>
        </w:rPr>
        <w:t>возможность к побегу</w:t>
      </w:r>
      <w:proofErr w:type="gramEnd"/>
      <w:r w:rsidRPr="00575D19">
        <w:rPr>
          <w:rFonts w:ascii="Times New Roman" w:hAnsi="Times New Roman" w:cs="Times New Roman"/>
          <w:sz w:val="24"/>
          <w:szCs w:val="24"/>
        </w:rPr>
        <w:t>, нападения на следователя или попытка захватить и уничтожить доказательства.</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Готовясь к допросу, надо интересоваться уровнем общего развития допрашиваемого, в процессе допроса, необходимо ставить всегда предельно ясные вопросы и добиваться от допрашиваемого разъяснения сообщаемых положений, почему он так думает, кто может подтвердить.</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При подготовке к третьему вопросу следует обратить внимание:</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В практике встречаются и такие свидетели, которые дают заведомо ложные показания. Все это относится и к потерпевшим. Уголовно-процессуальный закон предусматривает для свидетелей и потерпевших единые правила допроса.</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Некоторые тактические особенности допроса потерпевшего обусловлены тем, что он является непосредственным участником события и ему в большей мере могут быть известны обстоятельства совершенного преступления. Кроме того, в большинстве случаев потерпевший – это лицо, заинтересованное в исходе дела.</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При встрече со свидетелем следователь (дознаватель) удостоверяется в его личности, затем объявляет ему цель вызова и предупреждает об уголовной ответственности за отказ от дачи показаний, за дачу заведомо ложных показаний.</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xml:space="preserve">Для установления контакта </w:t>
      </w:r>
      <w:proofErr w:type="gramStart"/>
      <w:r w:rsidRPr="00575D19">
        <w:rPr>
          <w:rFonts w:ascii="Times New Roman" w:hAnsi="Times New Roman" w:cs="Times New Roman"/>
          <w:sz w:val="24"/>
          <w:szCs w:val="24"/>
        </w:rPr>
        <w:t>с</w:t>
      </w:r>
      <w:proofErr w:type="gramEnd"/>
      <w:r>
        <w:rPr>
          <w:rFonts w:ascii="Times New Roman" w:hAnsi="Times New Roman" w:cs="Times New Roman"/>
          <w:sz w:val="24"/>
          <w:szCs w:val="24"/>
        </w:rPr>
        <w:t xml:space="preserve"> </w:t>
      </w:r>
      <w:proofErr w:type="gramStart"/>
      <w:r w:rsidRPr="00575D19">
        <w:rPr>
          <w:rFonts w:ascii="Times New Roman" w:hAnsi="Times New Roman" w:cs="Times New Roman"/>
          <w:sz w:val="24"/>
          <w:szCs w:val="24"/>
        </w:rPr>
        <w:t>допрашиваемым</w:t>
      </w:r>
      <w:proofErr w:type="gramEnd"/>
      <w:r w:rsidRPr="00575D19">
        <w:rPr>
          <w:rFonts w:ascii="Times New Roman" w:hAnsi="Times New Roman" w:cs="Times New Roman"/>
          <w:sz w:val="24"/>
          <w:szCs w:val="24"/>
        </w:rPr>
        <w:t>, представляется наиболее необходимым два условия: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допрашиваемый должен увидеть нравственное и интеллектуальное превосходство следователя;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у допрашиваемого не должно быть ни малейшего повода сомневаться в непредубежденности следователя и его незаинтересованности в получении определенных показаний.</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А для этого необходимо:</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xml:space="preserve">- проявить подчеркнуто чуткое внимание, уважительное отношение к </w:t>
      </w:r>
      <w:proofErr w:type="gramStart"/>
      <w:r w:rsidRPr="00575D19">
        <w:rPr>
          <w:rFonts w:ascii="Times New Roman" w:hAnsi="Times New Roman" w:cs="Times New Roman"/>
          <w:sz w:val="24"/>
          <w:szCs w:val="24"/>
        </w:rPr>
        <w:t>допрашиваемому</w:t>
      </w:r>
      <w:proofErr w:type="gramEnd"/>
      <w:r w:rsidRPr="00575D19">
        <w:rPr>
          <w:rFonts w:ascii="Times New Roman" w:hAnsi="Times New Roman" w:cs="Times New Roman"/>
          <w:sz w:val="24"/>
          <w:szCs w:val="24"/>
        </w:rPr>
        <w:t>, спокойствие и уравновешенность в обращении с ним;</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xml:space="preserve">- предложить </w:t>
      </w:r>
      <w:proofErr w:type="gramStart"/>
      <w:r w:rsidRPr="00575D19">
        <w:rPr>
          <w:rFonts w:ascii="Times New Roman" w:hAnsi="Times New Roman" w:cs="Times New Roman"/>
          <w:sz w:val="24"/>
          <w:szCs w:val="24"/>
        </w:rPr>
        <w:t>допрашиваемому</w:t>
      </w:r>
      <w:proofErr w:type="gramEnd"/>
      <w:r w:rsidRPr="00575D19">
        <w:rPr>
          <w:rFonts w:ascii="Times New Roman" w:hAnsi="Times New Roman" w:cs="Times New Roman"/>
          <w:sz w:val="24"/>
          <w:szCs w:val="24"/>
        </w:rPr>
        <w:t xml:space="preserve"> обращаться за советом, помощью, сообщить номер служебного телефона для срочной связи по мере ее необходимости и т.д.</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При допросе потерпевших необходимо исключить внимательное отношение к конкретизации их показаний и к выяснению фактических обстоятель</w:t>
      </w:r>
      <w:proofErr w:type="gramStart"/>
      <w:r w:rsidRPr="00575D19">
        <w:rPr>
          <w:rFonts w:ascii="Times New Roman" w:hAnsi="Times New Roman" w:cs="Times New Roman"/>
          <w:sz w:val="24"/>
          <w:szCs w:val="24"/>
        </w:rPr>
        <w:t>ств пр</w:t>
      </w:r>
      <w:proofErr w:type="gramEnd"/>
      <w:r w:rsidRPr="00575D19">
        <w:rPr>
          <w:rFonts w:ascii="Times New Roman" w:hAnsi="Times New Roman" w:cs="Times New Roman"/>
          <w:sz w:val="24"/>
          <w:szCs w:val="24"/>
        </w:rPr>
        <w:t>еступления.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Особенность тактики допроса потерпевшего определяется следующими обстоятельствами:</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во-первых, потерпевший в большинстве случаев является лицом, заинтересованным в исходе дела. Отсюда его показания могут быть тенденциозными и необъективными;</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xml:space="preserve">- во-вторых, потерпевший непосредственно сталкивается </w:t>
      </w:r>
      <w:proofErr w:type="spellStart"/>
      <w:r w:rsidRPr="00575D19">
        <w:rPr>
          <w:rFonts w:ascii="Times New Roman" w:hAnsi="Times New Roman" w:cs="Times New Roman"/>
          <w:sz w:val="24"/>
          <w:szCs w:val="24"/>
        </w:rPr>
        <w:t>вфактом</w:t>
      </w:r>
      <w:proofErr w:type="spellEnd"/>
      <w:r w:rsidRPr="00575D19">
        <w:rPr>
          <w:rFonts w:ascii="Times New Roman" w:hAnsi="Times New Roman" w:cs="Times New Roman"/>
          <w:sz w:val="24"/>
          <w:szCs w:val="24"/>
        </w:rPr>
        <w:t xml:space="preserve"> преступления или преступником;</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в-третьих, показания потерпевшего не только его право, но и процессуальная обязанность. В своих показаниях он может выйти за пределы вопросов, поставленных следователем, высказать свое мнение, сделать выводы относительно обстоятельств расследуемого события;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lastRenderedPageBreak/>
        <w:t>- в-четвертых, в отличие от свидетеля потерпевший наделен более широкими правами участника процесса, его показания являются средством защиты нарушенных прав и законных интересов.</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Подозреваемым, как известно, является лицо, в отношении которого избрана мера пресечения или которое задержано в совершении преступления. Если лицо задержано, первый его допрос должен состояться немедленно или не позднее 24-х часов с момента задержания.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Допрос обвиняемого начинается со свободного рассказа и постановки перед ним вопросов.</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xml:space="preserve">Вопросы, задаваемые обвиняемому должны быть конкретными, ясными и понятными, не содержать </w:t>
      </w:r>
      <w:proofErr w:type="spellStart"/>
      <w:r w:rsidRPr="00575D19">
        <w:rPr>
          <w:rFonts w:ascii="Times New Roman" w:hAnsi="Times New Roman" w:cs="Times New Roman"/>
          <w:sz w:val="24"/>
          <w:szCs w:val="24"/>
        </w:rPr>
        <w:t>бездоказательственных</w:t>
      </w:r>
      <w:proofErr w:type="spellEnd"/>
      <w:r w:rsidRPr="00575D19">
        <w:rPr>
          <w:rFonts w:ascii="Times New Roman" w:hAnsi="Times New Roman" w:cs="Times New Roman"/>
          <w:sz w:val="24"/>
          <w:szCs w:val="24"/>
        </w:rPr>
        <w:t xml:space="preserve"> утверждений и тем более угроз и запугиваний.</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Вопросы задаются после свободного рассказа, если показания допрашиваемого неполны, неопределенны или противоречат обстоятельствам дела.</w:t>
      </w:r>
    </w:p>
    <w:p w:rsidR="00575D19" w:rsidRPr="00575D19" w:rsidRDefault="00575D19" w:rsidP="007E0A7B">
      <w:pPr>
        <w:shd w:val="clear" w:color="auto" w:fill="FFFFFF"/>
        <w:spacing w:after="0" w:line="240" w:lineRule="auto"/>
        <w:ind w:firstLine="709"/>
        <w:jc w:val="both"/>
        <w:rPr>
          <w:rFonts w:ascii="Times New Roman" w:hAnsi="Times New Roman" w:cs="Times New Roman"/>
          <w:b/>
          <w:bCs/>
          <w:sz w:val="24"/>
          <w:szCs w:val="24"/>
          <w:u w:val="single"/>
        </w:rPr>
      </w:pPr>
    </w:p>
    <w:p w:rsidR="00575D19" w:rsidRPr="00575D19" w:rsidRDefault="00575D19" w:rsidP="007E0A7B">
      <w:pPr>
        <w:shd w:val="clear" w:color="auto" w:fill="FFFFFF"/>
        <w:spacing w:after="0" w:line="240" w:lineRule="auto"/>
        <w:ind w:firstLine="709"/>
        <w:jc w:val="center"/>
        <w:rPr>
          <w:rFonts w:ascii="Times New Roman" w:hAnsi="Times New Roman" w:cs="Times New Roman"/>
          <w:b/>
          <w:bCs/>
          <w:sz w:val="24"/>
          <w:szCs w:val="24"/>
        </w:rPr>
      </w:pPr>
      <w:r w:rsidRPr="00575D19">
        <w:rPr>
          <w:rFonts w:ascii="Times New Roman" w:hAnsi="Times New Roman" w:cs="Times New Roman"/>
          <w:b/>
          <w:bCs/>
          <w:sz w:val="24"/>
          <w:szCs w:val="24"/>
          <w:u w:val="single"/>
        </w:rPr>
        <w:t>Тема 13.</w:t>
      </w:r>
      <w:r w:rsidRPr="00575D19">
        <w:rPr>
          <w:rFonts w:ascii="Times New Roman" w:hAnsi="Times New Roman" w:cs="Times New Roman"/>
          <w:b/>
          <w:bCs/>
          <w:sz w:val="24"/>
          <w:szCs w:val="24"/>
        </w:rPr>
        <w:t xml:space="preserve">  Тактика задержания.</w:t>
      </w:r>
    </w:p>
    <w:p w:rsidR="00575D19" w:rsidRPr="00575D19" w:rsidRDefault="00575D19" w:rsidP="007E0A7B">
      <w:pPr>
        <w:shd w:val="clear" w:color="auto" w:fill="FFFFFF"/>
        <w:spacing w:after="0" w:line="240" w:lineRule="auto"/>
        <w:ind w:firstLine="709"/>
        <w:jc w:val="center"/>
        <w:rPr>
          <w:rFonts w:ascii="Times New Roman" w:hAnsi="Times New Roman" w:cs="Times New Roman"/>
          <w:sz w:val="24"/>
          <w:szCs w:val="24"/>
        </w:rPr>
      </w:pPr>
      <w:r w:rsidRPr="00575D19">
        <w:rPr>
          <w:rFonts w:ascii="Times New Roman" w:hAnsi="Times New Roman" w:cs="Times New Roman"/>
          <w:b/>
          <w:bCs/>
          <w:iCs/>
          <w:sz w:val="24"/>
          <w:szCs w:val="24"/>
        </w:rPr>
        <w:t>Вопросы:</w:t>
      </w:r>
    </w:p>
    <w:p w:rsidR="00575D19" w:rsidRPr="00575D19" w:rsidRDefault="00575D19" w:rsidP="007E0A7B">
      <w:pPr>
        <w:widowControl w:val="0"/>
        <w:numPr>
          <w:ilvl w:val="0"/>
          <w:numId w:val="4"/>
        </w:numPr>
        <w:shd w:val="clear" w:color="auto" w:fill="FFFFFF"/>
        <w:tabs>
          <w:tab w:val="left" w:pos="350"/>
        </w:tabs>
        <w:autoSpaceDE w:val="0"/>
        <w:autoSpaceDN w:val="0"/>
        <w:adjustRightInd w:val="0"/>
        <w:spacing w:after="0" w:line="240" w:lineRule="auto"/>
        <w:ind w:firstLine="709"/>
        <w:jc w:val="both"/>
        <w:rPr>
          <w:rFonts w:ascii="Times New Roman" w:hAnsi="Times New Roman" w:cs="Times New Roman"/>
          <w:iCs/>
          <w:sz w:val="24"/>
          <w:szCs w:val="24"/>
        </w:rPr>
      </w:pPr>
      <w:r w:rsidRPr="00575D19">
        <w:rPr>
          <w:rFonts w:ascii="Times New Roman" w:hAnsi="Times New Roman" w:cs="Times New Roman"/>
          <w:iCs/>
          <w:sz w:val="24"/>
          <w:szCs w:val="24"/>
        </w:rPr>
        <w:t xml:space="preserve">Понятие и </w:t>
      </w:r>
      <w:proofErr w:type="gramStart"/>
      <w:r w:rsidRPr="00575D19">
        <w:rPr>
          <w:rFonts w:ascii="Times New Roman" w:hAnsi="Times New Roman" w:cs="Times New Roman"/>
          <w:iCs/>
          <w:sz w:val="24"/>
          <w:szCs w:val="24"/>
        </w:rPr>
        <w:t>криминалистическая</w:t>
      </w:r>
      <w:proofErr w:type="gramEnd"/>
      <w:r w:rsidRPr="00575D19">
        <w:rPr>
          <w:rFonts w:ascii="Times New Roman" w:hAnsi="Times New Roman" w:cs="Times New Roman"/>
          <w:iCs/>
          <w:sz w:val="24"/>
          <w:szCs w:val="24"/>
        </w:rPr>
        <w:t xml:space="preserve"> характеристик задержания.</w:t>
      </w:r>
    </w:p>
    <w:p w:rsidR="00575D19" w:rsidRPr="00575D19" w:rsidRDefault="00575D19" w:rsidP="007E0A7B">
      <w:pPr>
        <w:pStyle w:val="a3"/>
        <w:numPr>
          <w:ilvl w:val="0"/>
          <w:numId w:val="4"/>
        </w:numPr>
        <w:ind w:left="0" w:firstLine="709"/>
        <w:contextualSpacing/>
        <w:jc w:val="both"/>
      </w:pPr>
      <w:r w:rsidRPr="00575D19">
        <w:rPr>
          <w:bCs/>
        </w:rPr>
        <w:t>Общие положения тактики задержания.</w:t>
      </w:r>
    </w:p>
    <w:p w:rsidR="00575D19" w:rsidRPr="00575D19" w:rsidRDefault="00575D19" w:rsidP="007E0A7B">
      <w:pPr>
        <w:pStyle w:val="a3"/>
        <w:numPr>
          <w:ilvl w:val="0"/>
          <w:numId w:val="4"/>
        </w:numPr>
        <w:ind w:left="0" w:firstLine="709"/>
        <w:contextualSpacing/>
        <w:jc w:val="both"/>
      </w:pPr>
      <w:r w:rsidRPr="00575D19">
        <w:rPr>
          <w:bCs/>
        </w:rPr>
        <w:t>Подготовка к задержанию.</w:t>
      </w:r>
    </w:p>
    <w:p w:rsidR="00575D19" w:rsidRPr="00575D19" w:rsidRDefault="00575D19" w:rsidP="007E0A7B">
      <w:pPr>
        <w:pStyle w:val="a3"/>
        <w:numPr>
          <w:ilvl w:val="0"/>
          <w:numId w:val="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0" w:firstLine="709"/>
        <w:contextualSpacing/>
        <w:jc w:val="both"/>
        <w:rPr>
          <w:bCs/>
        </w:rPr>
      </w:pPr>
      <w:r w:rsidRPr="00575D19">
        <w:rPr>
          <w:bCs/>
        </w:rPr>
        <w:t>Тактические приемы задержания.</w:t>
      </w:r>
    </w:p>
    <w:p w:rsidR="00575D19" w:rsidRPr="00575D19" w:rsidRDefault="00575D19" w:rsidP="007E0A7B">
      <w:pPr>
        <w:pStyle w:val="a3"/>
        <w:numPr>
          <w:ilvl w:val="0"/>
          <w:numId w:val="4"/>
        </w:numPr>
        <w:ind w:left="0" w:firstLine="709"/>
        <w:contextualSpacing/>
        <w:jc w:val="both"/>
      </w:pPr>
      <w:r w:rsidRPr="00575D19">
        <w:rPr>
          <w:bCs/>
        </w:rPr>
        <w:t>Фиксация хода и результатов задержания.</w:t>
      </w:r>
    </w:p>
    <w:p w:rsidR="00575D19" w:rsidRDefault="00575D19" w:rsidP="007E0A7B">
      <w:pPr>
        <w:shd w:val="clear" w:color="auto" w:fill="FFFFFF"/>
        <w:spacing w:after="0" w:line="240" w:lineRule="auto"/>
        <w:ind w:firstLine="709"/>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Литература</w:t>
      </w:r>
    </w:p>
    <w:p w:rsidR="00575D19" w:rsidRDefault="00575D19" w:rsidP="007E0A7B">
      <w:pPr>
        <w:numPr>
          <w:ilvl w:val="0"/>
          <w:numId w:val="15"/>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 xml:space="preserve">Агафонов В.В., Филиппов А.Г. Криминалистика: конспект лекций. – 5-е изд., </w:t>
      </w:r>
      <w:proofErr w:type="spellStart"/>
      <w:r w:rsidRPr="004A74D4">
        <w:rPr>
          <w:rFonts w:ascii="Times New Roman" w:hAnsi="Times New Roman" w:cs="Times New Roman"/>
          <w:sz w:val="24"/>
          <w:szCs w:val="24"/>
        </w:rPr>
        <w:t>испр</w:t>
      </w:r>
      <w:proofErr w:type="spellEnd"/>
      <w:r w:rsidRPr="004A74D4">
        <w:rPr>
          <w:rFonts w:ascii="Times New Roman" w:hAnsi="Times New Roman" w:cs="Times New Roman"/>
          <w:sz w:val="24"/>
          <w:szCs w:val="24"/>
        </w:rPr>
        <w:t xml:space="preserve">. – М.: Высшее образование, 2009. – 178 с. </w:t>
      </w:r>
    </w:p>
    <w:p w:rsidR="00575D19" w:rsidRPr="004A74D4" w:rsidRDefault="00575D19" w:rsidP="007E0A7B">
      <w:pPr>
        <w:numPr>
          <w:ilvl w:val="0"/>
          <w:numId w:val="15"/>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Андреев С.В. Основы криминалистического документирования. Курс лекций: Учебное пособие для вузов. – М.: Изд. "Экзамен", 2006г.</w:t>
      </w:r>
    </w:p>
    <w:p w:rsidR="00575D19" w:rsidRPr="004A74D4" w:rsidRDefault="00575D19" w:rsidP="007E0A7B">
      <w:pPr>
        <w:numPr>
          <w:ilvl w:val="0"/>
          <w:numId w:val="15"/>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Балашов Д.Н., Балашов Н.М., Маликов С.В. Криминалистика: Учебное пособие. 5-е изд., - М.: РИОР; Инфра-М, 2010г.</w:t>
      </w:r>
    </w:p>
    <w:p w:rsidR="00575D19" w:rsidRDefault="00575D19" w:rsidP="007E0A7B">
      <w:pPr>
        <w:numPr>
          <w:ilvl w:val="0"/>
          <w:numId w:val="15"/>
        </w:numPr>
        <w:spacing w:after="0" w:line="240" w:lineRule="auto"/>
        <w:ind w:left="0" w:right="281" w:firstLine="709"/>
        <w:jc w:val="both"/>
        <w:rPr>
          <w:rFonts w:ascii="Times New Roman" w:hAnsi="Times New Roman" w:cs="Times New Roman"/>
          <w:sz w:val="24"/>
          <w:szCs w:val="24"/>
        </w:rPr>
      </w:pPr>
      <w:proofErr w:type="spellStart"/>
      <w:r w:rsidRPr="004A74D4">
        <w:rPr>
          <w:rFonts w:ascii="Times New Roman" w:hAnsi="Times New Roman" w:cs="Times New Roman"/>
          <w:sz w:val="24"/>
          <w:szCs w:val="24"/>
        </w:rPr>
        <w:t>Бастыкин</w:t>
      </w:r>
      <w:proofErr w:type="spellEnd"/>
      <w:r w:rsidRPr="004A74D4">
        <w:rPr>
          <w:rFonts w:ascii="Times New Roman" w:hAnsi="Times New Roman" w:cs="Times New Roman"/>
          <w:sz w:val="24"/>
          <w:szCs w:val="24"/>
        </w:rPr>
        <w:t xml:space="preserve"> И.А. Криминалистика. Техника, тактика и методика расследования преступлений. Научно-практическое пособие. 2-е изд., доп. – СПб</w:t>
      </w:r>
      <w:proofErr w:type="gramStart"/>
      <w:r w:rsidRPr="004A74D4">
        <w:rPr>
          <w:rFonts w:ascii="Times New Roman" w:hAnsi="Times New Roman" w:cs="Times New Roman"/>
          <w:sz w:val="24"/>
          <w:szCs w:val="24"/>
        </w:rPr>
        <w:t xml:space="preserve">.: </w:t>
      </w:r>
      <w:proofErr w:type="gramEnd"/>
      <w:r w:rsidRPr="004A74D4">
        <w:rPr>
          <w:rFonts w:ascii="Times New Roman" w:hAnsi="Times New Roman" w:cs="Times New Roman"/>
          <w:sz w:val="24"/>
          <w:szCs w:val="24"/>
        </w:rPr>
        <w:t>Изд. Асланова Р. «Юридический центр Пресс», 2010. – 460 с.</w:t>
      </w:r>
    </w:p>
    <w:p w:rsidR="00575D19" w:rsidRDefault="00575D19" w:rsidP="007E0A7B">
      <w:pPr>
        <w:numPr>
          <w:ilvl w:val="0"/>
          <w:numId w:val="15"/>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Белкин Р.С. Курс криминалистики: Учеб</w:t>
      </w:r>
      <w:proofErr w:type="gramStart"/>
      <w:r w:rsidRPr="004A74D4">
        <w:rPr>
          <w:rFonts w:ascii="Times New Roman" w:hAnsi="Times New Roman" w:cs="Times New Roman"/>
          <w:sz w:val="24"/>
          <w:szCs w:val="24"/>
        </w:rPr>
        <w:t>.</w:t>
      </w:r>
      <w:proofErr w:type="gramEnd"/>
      <w:r w:rsidRPr="004A74D4">
        <w:rPr>
          <w:rFonts w:ascii="Times New Roman" w:hAnsi="Times New Roman" w:cs="Times New Roman"/>
          <w:sz w:val="24"/>
          <w:szCs w:val="24"/>
        </w:rPr>
        <w:t xml:space="preserve"> </w:t>
      </w:r>
      <w:proofErr w:type="gramStart"/>
      <w:r w:rsidRPr="004A74D4">
        <w:rPr>
          <w:rFonts w:ascii="Times New Roman" w:hAnsi="Times New Roman" w:cs="Times New Roman"/>
          <w:sz w:val="24"/>
          <w:szCs w:val="24"/>
        </w:rPr>
        <w:t>п</w:t>
      </w:r>
      <w:proofErr w:type="gramEnd"/>
      <w:r w:rsidRPr="004A74D4">
        <w:rPr>
          <w:rFonts w:ascii="Times New Roman" w:hAnsi="Times New Roman" w:cs="Times New Roman"/>
          <w:sz w:val="24"/>
          <w:szCs w:val="24"/>
        </w:rPr>
        <w:t>особие для вузов. -3-е изд., дополненное. – М.: ЮНИТИ-ДАНА, Закон и право, 2001. – 837 с.</w:t>
      </w:r>
    </w:p>
    <w:p w:rsidR="00575D19" w:rsidRPr="00575D19" w:rsidRDefault="00575D19" w:rsidP="007E0A7B">
      <w:pPr>
        <w:numPr>
          <w:ilvl w:val="0"/>
          <w:numId w:val="15"/>
        </w:numPr>
        <w:spacing w:after="0" w:line="240" w:lineRule="auto"/>
        <w:ind w:left="0" w:right="281" w:firstLine="709"/>
        <w:jc w:val="both"/>
        <w:rPr>
          <w:rFonts w:ascii="Times New Roman" w:hAnsi="Times New Roman" w:cs="Times New Roman"/>
          <w:sz w:val="24"/>
          <w:szCs w:val="24"/>
        </w:rPr>
      </w:pPr>
      <w:r w:rsidRPr="00575D19">
        <w:rPr>
          <w:rFonts w:ascii="Times New Roman" w:hAnsi="Times New Roman" w:cs="Times New Roman"/>
          <w:sz w:val="24"/>
          <w:szCs w:val="24"/>
        </w:rPr>
        <w:t>Руководство для следователя и его помощника, практиканта: Учебно-практическое пособие /Коллектив авторов под общ</w:t>
      </w:r>
      <w:proofErr w:type="gramStart"/>
      <w:r w:rsidRPr="00575D19">
        <w:rPr>
          <w:rFonts w:ascii="Times New Roman" w:hAnsi="Times New Roman" w:cs="Times New Roman"/>
          <w:sz w:val="24"/>
          <w:szCs w:val="24"/>
        </w:rPr>
        <w:t>.</w:t>
      </w:r>
      <w:proofErr w:type="gramEnd"/>
      <w:r w:rsidRPr="00575D19">
        <w:rPr>
          <w:rFonts w:ascii="Times New Roman" w:hAnsi="Times New Roman" w:cs="Times New Roman"/>
          <w:sz w:val="24"/>
          <w:szCs w:val="24"/>
        </w:rPr>
        <w:t xml:space="preserve"> </w:t>
      </w:r>
      <w:proofErr w:type="gramStart"/>
      <w:r w:rsidRPr="00575D19">
        <w:rPr>
          <w:rFonts w:ascii="Times New Roman" w:hAnsi="Times New Roman" w:cs="Times New Roman"/>
          <w:sz w:val="24"/>
          <w:szCs w:val="24"/>
        </w:rPr>
        <w:t>р</w:t>
      </w:r>
      <w:proofErr w:type="gramEnd"/>
      <w:r w:rsidRPr="00575D19">
        <w:rPr>
          <w:rFonts w:ascii="Times New Roman" w:hAnsi="Times New Roman" w:cs="Times New Roman"/>
          <w:sz w:val="24"/>
          <w:szCs w:val="24"/>
        </w:rPr>
        <w:t xml:space="preserve">ед. </w:t>
      </w:r>
      <w:proofErr w:type="spellStart"/>
      <w:r w:rsidRPr="00575D19">
        <w:rPr>
          <w:rFonts w:ascii="Times New Roman" w:hAnsi="Times New Roman" w:cs="Times New Roman"/>
          <w:sz w:val="24"/>
          <w:szCs w:val="24"/>
        </w:rPr>
        <w:t>Ю.П.Гармаева</w:t>
      </w:r>
      <w:proofErr w:type="spellEnd"/>
      <w:r w:rsidRPr="00575D19">
        <w:rPr>
          <w:rFonts w:ascii="Times New Roman" w:hAnsi="Times New Roman" w:cs="Times New Roman"/>
          <w:sz w:val="24"/>
          <w:szCs w:val="24"/>
        </w:rPr>
        <w:t xml:space="preserve">. – М.: </w:t>
      </w:r>
      <w:proofErr w:type="spellStart"/>
      <w:r w:rsidRPr="00575D19">
        <w:rPr>
          <w:rFonts w:ascii="Times New Roman" w:hAnsi="Times New Roman" w:cs="Times New Roman"/>
          <w:sz w:val="24"/>
          <w:szCs w:val="24"/>
        </w:rPr>
        <w:t>Юрлитинформ</w:t>
      </w:r>
      <w:proofErr w:type="spellEnd"/>
      <w:r w:rsidRPr="00575D19">
        <w:rPr>
          <w:rFonts w:ascii="Times New Roman" w:hAnsi="Times New Roman" w:cs="Times New Roman"/>
          <w:sz w:val="24"/>
          <w:szCs w:val="24"/>
        </w:rPr>
        <w:t>, 2010. – 208 с.</w:t>
      </w:r>
    </w:p>
    <w:p w:rsidR="00575D19" w:rsidRPr="004A74D4" w:rsidRDefault="00575D19" w:rsidP="007E0A7B">
      <w:pPr>
        <w:numPr>
          <w:ilvl w:val="0"/>
          <w:numId w:val="15"/>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 xml:space="preserve">Чурилов С.Н. Криминалистическая тактика: практическое пособие в вопросах и ответах /Чурилов С.Н. – М.: </w:t>
      </w:r>
      <w:proofErr w:type="spellStart"/>
      <w:r w:rsidRPr="004A74D4">
        <w:rPr>
          <w:rFonts w:ascii="Times New Roman" w:hAnsi="Times New Roman" w:cs="Times New Roman"/>
          <w:sz w:val="24"/>
          <w:szCs w:val="24"/>
        </w:rPr>
        <w:t>Юстицинформ</w:t>
      </w:r>
      <w:proofErr w:type="spellEnd"/>
      <w:r w:rsidRPr="004A74D4">
        <w:rPr>
          <w:rFonts w:ascii="Times New Roman" w:hAnsi="Times New Roman" w:cs="Times New Roman"/>
          <w:sz w:val="24"/>
          <w:szCs w:val="24"/>
        </w:rPr>
        <w:t>, 2010г.</w:t>
      </w:r>
    </w:p>
    <w:p w:rsidR="00575D19" w:rsidRDefault="00575D19" w:rsidP="007E0A7B">
      <w:pPr>
        <w:numPr>
          <w:ilvl w:val="0"/>
          <w:numId w:val="15"/>
        </w:numPr>
        <w:spacing w:after="0" w:line="240" w:lineRule="auto"/>
        <w:ind w:left="0" w:right="281" w:firstLine="709"/>
        <w:jc w:val="both"/>
        <w:rPr>
          <w:rFonts w:ascii="Times New Roman" w:hAnsi="Times New Roman" w:cs="Times New Roman"/>
          <w:sz w:val="24"/>
          <w:szCs w:val="24"/>
        </w:rPr>
      </w:pPr>
      <w:proofErr w:type="spellStart"/>
      <w:r w:rsidRPr="00661FF3">
        <w:rPr>
          <w:rFonts w:ascii="Times New Roman" w:hAnsi="Times New Roman" w:cs="Times New Roman"/>
          <w:sz w:val="24"/>
          <w:szCs w:val="24"/>
        </w:rPr>
        <w:t>Шурухнов</w:t>
      </w:r>
      <w:proofErr w:type="spellEnd"/>
      <w:r w:rsidRPr="00661FF3">
        <w:rPr>
          <w:rFonts w:ascii="Times New Roman" w:hAnsi="Times New Roman" w:cs="Times New Roman"/>
          <w:sz w:val="24"/>
          <w:szCs w:val="24"/>
        </w:rPr>
        <w:t xml:space="preserve"> Н.Г. Криминалистика: учебник /</w:t>
      </w:r>
      <w:proofErr w:type="spellStart"/>
      <w:r w:rsidRPr="00661FF3">
        <w:rPr>
          <w:rFonts w:ascii="Times New Roman" w:hAnsi="Times New Roman" w:cs="Times New Roman"/>
          <w:sz w:val="24"/>
          <w:szCs w:val="24"/>
        </w:rPr>
        <w:t>Н.Г.Шурухнов</w:t>
      </w:r>
      <w:proofErr w:type="spellEnd"/>
      <w:r w:rsidRPr="00661FF3">
        <w:rPr>
          <w:rFonts w:ascii="Times New Roman" w:hAnsi="Times New Roman" w:cs="Times New Roman"/>
          <w:sz w:val="24"/>
          <w:szCs w:val="24"/>
        </w:rPr>
        <w:t>. – М.: МПСИ; Воронеж: МОДЭК, 2011. – 776 с.</w:t>
      </w:r>
    </w:p>
    <w:p w:rsidR="00575D19" w:rsidRPr="004A74D4" w:rsidRDefault="00575D19" w:rsidP="007E0A7B">
      <w:pPr>
        <w:numPr>
          <w:ilvl w:val="0"/>
          <w:numId w:val="15"/>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 xml:space="preserve">Яблоков Н.П. Криминалистика: учебник – М.: Издательство </w:t>
      </w:r>
      <w:proofErr w:type="spellStart"/>
      <w:r w:rsidRPr="004A74D4">
        <w:rPr>
          <w:rFonts w:ascii="Times New Roman" w:hAnsi="Times New Roman" w:cs="Times New Roman"/>
          <w:sz w:val="24"/>
          <w:szCs w:val="24"/>
        </w:rPr>
        <w:t>Юрайт</w:t>
      </w:r>
      <w:proofErr w:type="spellEnd"/>
      <w:r w:rsidRPr="004A74D4">
        <w:rPr>
          <w:rFonts w:ascii="Times New Roman" w:hAnsi="Times New Roman" w:cs="Times New Roman"/>
          <w:sz w:val="24"/>
          <w:szCs w:val="24"/>
        </w:rPr>
        <w:t>, 2011г.</w:t>
      </w:r>
    </w:p>
    <w:p w:rsidR="00575D19" w:rsidRPr="00575D19" w:rsidRDefault="00575D19" w:rsidP="007E0A7B">
      <w:pPr>
        <w:spacing w:after="0" w:line="240" w:lineRule="auto"/>
        <w:ind w:firstLine="709"/>
        <w:rPr>
          <w:rFonts w:ascii="Times New Roman" w:hAnsi="Times New Roman" w:cs="Times New Roman"/>
          <w:b/>
          <w:sz w:val="24"/>
          <w:szCs w:val="24"/>
        </w:rPr>
      </w:pPr>
    </w:p>
    <w:p w:rsidR="00575D19" w:rsidRPr="00575D19" w:rsidRDefault="00575D19" w:rsidP="007E0A7B">
      <w:pPr>
        <w:spacing w:after="0" w:line="240" w:lineRule="auto"/>
        <w:ind w:firstLine="709"/>
        <w:jc w:val="center"/>
        <w:rPr>
          <w:rFonts w:ascii="Times New Roman" w:hAnsi="Times New Roman" w:cs="Times New Roman"/>
          <w:b/>
          <w:sz w:val="24"/>
          <w:szCs w:val="24"/>
        </w:rPr>
      </w:pPr>
      <w:r w:rsidRPr="00575D19">
        <w:rPr>
          <w:rFonts w:ascii="Times New Roman" w:hAnsi="Times New Roman" w:cs="Times New Roman"/>
          <w:b/>
          <w:sz w:val="24"/>
          <w:szCs w:val="24"/>
        </w:rPr>
        <w:t>МЕТОДИЧЕСКИЕ УКАЗАНИЯ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При подготовке к 1 вопросу следует обратить внимание:</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b/>
          <w:sz w:val="24"/>
          <w:szCs w:val="24"/>
        </w:rPr>
        <w:t>Задержание</w:t>
      </w:r>
      <w:r>
        <w:rPr>
          <w:rFonts w:ascii="Times New Roman" w:hAnsi="Times New Roman" w:cs="Times New Roman"/>
          <w:b/>
          <w:sz w:val="24"/>
          <w:szCs w:val="24"/>
        </w:rPr>
        <w:t xml:space="preserve"> </w:t>
      </w:r>
      <w:r w:rsidRPr="00575D19">
        <w:rPr>
          <w:rFonts w:ascii="Times New Roman" w:hAnsi="Times New Roman" w:cs="Times New Roman"/>
          <w:sz w:val="24"/>
          <w:szCs w:val="24"/>
        </w:rPr>
        <w:t>в криминалистическом смысле – это неотложное следственное действие, заключающееся в непосредственном захвате, доставлении лица, подозреваемого в совершении преступления и водворение его в ИВС на основании соответствующего протокола. Однако законодатель не рассматривает сроки задержаний в криминалистическом смысле, что возможно влечет за собой злоупотребления со стороны правоохранительных органов.</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lastRenderedPageBreak/>
        <w:t>В криминалистике различают несколько видов задержания.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В зависимости от места проведения:</w:t>
      </w:r>
    </w:p>
    <w:p w:rsidR="00575D19" w:rsidRPr="00575D19" w:rsidRDefault="00575D19" w:rsidP="007E0A7B">
      <w:pPr>
        <w:spacing w:after="0" w:line="240" w:lineRule="auto"/>
        <w:ind w:firstLine="709"/>
        <w:jc w:val="both"/>
        <w:rPr>
          <w:rFonts w:ascii="Times New Roman" w:hAnsi="Times New Roman" w:cs="Times New Roman"/>
          <w:sz w:val="24"/>
          <w:szCs w:val="24"/>
        </w:rPr>
      </w:pPr>
      <w:proofErr w:type="gramStart"/>
      <w:r w:rsidRPr="00575D19">
        <w:rPr>
          <w:rFonts w:ascii="Times New Roman" w:hAnsi="Times New Roman" w:cs="Times New Roman"/>
          <w:sz w:val="24"/>
          <w:szCs w:val="24"/>
        </w:rPr>
        <w:t>- задержание в помещении (по месту работы, учебы, проживания, в общественном месте) либо на открытой местности (на улице, во дворе, в лесу, в горах и т.д.).</w:t>
      </w:r>
      <w:proofErr w:type="gramEnd"/>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xml:space="preserve">В зависимости от количества </w:t>
      </w:r>
      <w:proofErr w:type="gramStart"/>
      <w:r w:rsidRPr="00575D19">
        <w:rPr>
          <w:rFonts w:ascii="Times New Roman" w:hAnsi="Times New Roman" w:cs="Times New Roman"/>
          <w:sz w:val="24"/>
          <w:szCs w:val="24"/>
        </w:rPr>
        <w:t>задерживаемых</w:t>
      </w:r>
      <w:proofErr w:type="gramEnd"/>
      <w:r w:rsidRPr="00575D19">
        <w:rPr>
          <w:rFonts w:ascii="Times New Roman" w:hAnsi="Times New Roman" w:cs="Times New Roman"/>
          <w:sz w:val="24"/>
          <w:szCs w:val="24"/>
        </w:rPr>
        <w:t>:</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одиночное;</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групповое (одновременное и неодновременное).</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В зависимости от следственной ситуации:</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задержание производится после предварительной подготовки;</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без нее.</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Последнее имеет место при обстоятельствах, возникших внезапно, например, при задержании преступника на месте совершения преступления (с поличным).</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Целью задержания является: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xml:space="preserve">- выяснение причастности </w:t>
      </w:r>
      <w:proofErr w:type="gramStart"/>
      <w:r w:rsidRPr="00575D19">
        <w:rPr>
          <w:rFonts w:ascii="Times New Roman" w:hAnsi="Times New Roman" w:cs="Times New Roman"/>
          <w:sz w:val="24"/>
          <w:szCs w:val="24"/>
        </w:rPr>
        <w:t>задержанного</w:t>
      </w:r>
      <w:proofErr w:type="gramEnd"/>
      <w:r w:rsidRPr="00575D19">
        <w:rPr>
          <w:rFonts w:ascii="Times New Roman" w:hAnsi="Times New Roman" w:cs="Times New Roman"/>
          <w:sz w:val="24"/>
          <w:szCs w:val="24"/>
        </w:rPr>
        <w:t xml:space="preserve"> к преступлению;</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пресечение преступной деятельности и попытки скрыться от дознания, предварительного следствия и суда;</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воспрепятствование попыткам помешать установлению истины по делу.</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При подготовке ко 2 вопросу следует обратить внимание:</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Подготовительные действия включают в себя: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получение необходимой информации о лице (лицах), подлежащих задержанию;</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изучение места предстоящего задержания;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формирование следственно-оперативной группы и инструктаж ее участников;</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подбор технических средств и подготовку транспорта;</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решение вопроса об использовании специальных познаний;</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выбор времени задержания и способов проникновения к месту укрытия задерживаемого;</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составление плана следственного действия.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При подготовке к 3 вопросу следует обратить внимание:</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Задержать группу сообщников, как правило, сложно (групповая сплоченность облегчает оказание сопротивления, уничтожение улик, требует привлечения к следственному действию большого количества сотрудников, их соответствующей оснащенности и подготовленности).</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xml:space="preserve">Если </w:t>
      </w:r>
      <w:r w:rsidRPr="00575D19">
        <w:rPr>
          <w:rFonts w:ascii="Times New Roman" w:hAnsi="Times New Roman" w:cs="Times New Roman"/>
          <w:b/>
          <w:sz w:val="24"/>
          <w:szCs w:val="24"/>
        </w:rPr>
        <w:t>задержание</w:t>
      </w:r>
      <w:r w:rsidRPr="00575D19">
        <w:rPr>
          <w:rFonts w:ascii="Times New Roman" w:hAnsi="Times New Roman" w:cs="Times New Roman"/>
          <w:sz w:val="24"/>
          <w:szCs w:val="24"/>
        </w:rPr>
        <w:t xml:space="preserve"> производится в </w:t>
      </w:r>
      <w:r w:rsidRPr="00575D19">
        <w:rPr>
          <w:rFonts w:ascii="Times New Roman" w:hAnsi="Times New Roman" w:cs="Times New Roman"/>
          <w:b/>
          <w:sz w:val="24"/>
          <w:szCs w:val="24"/>
        </w:rPr>
        <w:t>общественных</w:t>
      </w:r>
      <w:r>
        <w:rPr>
          <w:rFonts w:ascii="Times New Roman" w:hAnsi="Times New Roman" w:cs="Times New Roman"/>
          <w:b/>
          <w:sz w:val="24"/>
          <w:szCs w:val="24"/>
        </w:rPr>
        <w:t xml:space="preserve"> </w:t>
      </w:r>
      <w:r w:rsidRPr="00575D19">
        <w:rPr>
          <w:rFonts w:ascii="Times New Roman" w:hAnsi="Times New Roman" w:cs="Times New Roman"/>
          <w:b/>
          <w:sz w:val="24"/>
          <w:szCs w:val="24"/>
        </w:rPr>
        <w:t>местах</w:t>
      </w:r>
      <w:r w:rsidRPr="00575D19">
        <w:rPr>
          <w:rFonts w:ascii="Times New Roman" w:hAnsi="Times New Roman" w:cs="Times New Roman"/>
          <w:sz w:val="24"/>
          <w:szCs w:val="24"/>
        </w:rPr>
        <w:t xml:space="preserve">, выбирается момент, когда задерживаемый естественно воспринимает сближение с ним группы людей (к примеру, на остановках транспорта, в очередях у магазинов или касс). Участники задержания подходят к </w:t>
      </w:r>
      <w:proofErr w:type="gramStart"/>
      <w:r w:rsidRPr="00575D19">
        <w:rPr>
          <w:rFonts w:ascii="Times New Roman" w:hAnsi="Times New Roman" w:cs="Times New Roman"/>
          <w:sz w:val="24"/>
          <w:szCs w:val="24"/>
        </w:rPr>
        <w:t>подозреваемому</w:t>
      </w:r>
      <w:proofErr w:type="gramEnd"/>
      <w:r w:rsidRPr="00575D19">
        <w:rPr>
          <w:rFonts w:ascii="Times New Roman" w:hAnsi="Times New Roman" w:cs="Times New Roman"/>
          <w:sz w:val="24"/>
          <w:szCs w:val="24"/>
        </w:rPr>
        <w:t xml:space="preserve"> с двух сторон, блокируя его руки. Один или несколько работников должны подстраховывать со стороны, препятствуя вмешательству посторонних или попыткам </w:t>
      </w:r>
      <w:proofErr w:type="gramStart"/>
      <w:r w:rsidRPr="00575D19">
        <w:rPr>
          <w:rFonts w:ascii="Times New Roman" w:hAnsi="Times New Roman" w:cs="Times New Roman"/>
          <w:sz w:val="24"/>
          <w:szCs w:val="24"/>
        </w:rPr>
        <w:t>задерживаемого</w:t>
      </w:r>
      <w:proofErr w:type="gramEnd"/>
      <w:r w:rsidRPr="00575D19">
        <w:rPr>
          <w:rFonts w:ascii="Times New Roman" w:hAnsi="Times New Roman" w:cs="Times New Roman"/>
          <w:sz w:val="24"/>
          <w:szCs w:val="24"/>
        </w:rPr>
        <w:t xml:space="preserve"> к бегству. </w:t>
      </w:r>
      <w:proofErr w:type="gramStart"/>
      <w:r w:rsidRPr="00575D19">
        <w:rPr>
          <w:rFonts w:ascii="Times New Roman" w:hAnsi="Times New Roman" w:cs="Times New Roman"/>
          <w:sz w:val="24"/>
          <w:szCs w:val="24"/>
        </w:rPr>
        <w:t>Подозреваемый</w:t>
      </w:r>
      <w:proofErr w:type="gramEnd"/>
      <w:r w:rsidRPr="00575D19">
        <w:rPr>
          <w:rFonts w:ascii="Times New Roman" w:hAnsi="Times New Roman" w:cs="Times New Roman"/>
          <w:sz w:val="24"/>
          <w:szCs w:val="24"/>
        </w:rPr>
        <w:t xml:space="preserve"> сразу же подвергается личному обыску и доставляется в органы милиции.</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xml:space="preserve">Если приходится идти на </w:t>
      </w:r>
      <w:r w:rsidRPr="00575D19">
        <w:rPr>
          <w:rFonts w:ascii="Times New Roman" w:hAnsi="Times New Roman" w:cs="Times New Roman"/>
          <w:b/>
          <w:sz w:val="24"/>
          <w:szCs w:val="24"/>
        </w:rPr>
        <w:t>групповое задержание</w:t>
      </w:r>
      <w:r w:rsidRPr="00575D19">
        <w:rPr>
          <w:rFonts w:ascii="Times New Roman" w:hAnsi="Times New Roman" w:cs="Times New Roman"/>
          <w:sz w:val="24"/>
          <w:szCs w:val="24"/>
        </w:rPr>
        <w:t xml:space="preserve">, работники милиции должны иметь значительный численный перевес, хорошее вооружение и средства индивидуальной защиты. Надо по возможности незаметно перекрыть </w:t>
      </w:r>
      <w:proofErr w:type="gramStart"/>
      <w:r w:rsidRPr="00575D19">
        <w:rPr>
          <w:rFonts w:ascii="Times New Roman" w:hAnsi="Times New Roman" w:cs="Times New Roman"/>
          <w:sz w:val="24"/>
          <w:szCs w:val="24"/>
        </w:rPr>
        <w:t>задерживаемым</w:t>
      </w:r>
      <w:proofErr w:type="gramEnd"/>
      <w:r w:rsidRPr="00575D19">
        <w:rPr>
          <w:rFonts w:ascii="Times New Roman" w:hAnsi="Times New Roman" w:cs="Times New Roman"/>
          <w:sz w:val="24"/>
          <w:szCs w:val="24"/>
        </w:rPr>
        <w:t xml:space="preserve"> пути отхода, окружить их. При необходимости производятся предупредительные выстрелы. </w:t>
      </w:r>
      <w:proofErr w:type="gramStart"/>
      <w:r w:rsidRPr="00575D19">
        <w:rPr>
          <w:rFonts w:ascii="Times New Roman" w:hAnsi="Times New Roman" w:cs="Times New Roman"/>
          <w:sz w:val="24"/>
          <w:szCs w:val="24"/>
        </w:rPr>
        <w:t>Задержанных немедленно подвергают личному обыску и надевают на них наручники.</w:t>
      </w:r>
      <w:proofErr w:type="gramEnd"/>
      <w:r w:rsidRPr="00575D19">
        <w:rPr>
          <w:rFonts w:ascii="Times New Roman" w:hAnsi="Times New Roman" w:cs="Times New Roman"/>
          <w:sz w:val="24"/>
          <w:szCs w:val="24"/>
        </w:rPr>
        <w:t xml:space="preserve"> В милицию </w:t>
      </w:r>
      <w:proofErr w:type="gramStart"/>
      <w:r w:rsidRPr="00575D19">
        <w:rPr>
          <w:rFonts w:ascii="Times New Roman" w:hAnsi="Times New Roman" w:cs="Times New Roman"/>
          <w:sz w:val="24"/>
          <w:szCs w:val="24"/>
        </w:rPr>
        <w:t>задержанные</w:t>
      </w:r>
      <w:proofErr w:type="gramEnd"/>
      <w:r w:rsidRPr="00575D19">
        <w:rPr>
          <w:rFonts w:ascii="Times New Roman" w:hAnsi="Times New Roman" w:cs="Times New Roman"/>
          <w:sz w:val="24"/>
          <w:szCs w:val="24"/>
        </w:rPr>
        <w:t xml:space="preserve"> доставляются раздельно во избежание сговора между ними.</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b/>
          <w:sz w:val="24"/>
          <w:szCs w:val="24"/>
        </w:rPr>
        <w:t>Задержание в отдельном строении.</w:t>
      </w:r>
      <w:r>
        <w:rPr>
          <w:rFonts w:ascii="Times New Roman" w:hAnsi="Times New Roman" w:cs="Times New Roman"/>
          <w:b/>
          <w:sz w:val="24"/>
          <w:szCs w:val="24"/>
        </w:rPr>
        <w:t xml:space="preserve"> </w:t>
      </w:r>
      <w:proofErr w:type="gramStart"/>
      <w:r w:rsidRPr="00575D19">
        <w:rPr>
          <w:rFonts w:ascii="Times New Roman" w:hAnsi="Times New Roman" w:cs="Times New Roman"/>
          <w:sz w:val="24"/>
          <w:szCs w:val="24"/>
        </w:rPr>
        <w:t>Важное значение при разработке  операции по задержанию вооруженного преступника в отдельном строении имеет характер этого здания (жилой дом или часть хозяйственной постройки), его тип (деревянный или каменный, прочность, количество выходов, окон и помещений и т.п.) и место расположения (находится оно в лесу, на открытой местности или в отдалении от других строений).</w:t>
      </w:r>
      <w:proofErr w:type="gramEnd"/>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В данном случае желательно иметь рабочий чертеж или схему строения.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lastRenderedPageBreak/>
        <w:t>При задержании преступника необходимо:</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обеспечить безопасность посторонних лиц;</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окружить строение, вдвинуть личный состав штурмовой группы на минимальное расстояние к строению, обеспечивающее безопасность участников операции;</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определить наиболее удобные и безопасные пути подхода и способы проникновения в строение;</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-оснастить членов группы захвата (штурмовой группы) необходимыми техническими и специальными средствами;</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тщательно проинструктировать участников операции.</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b/>
          <w:sz w:val="24"/>
          <w:szCs w:val="24"/>
        </w:rPr>
        <w:t>Задержание в лесу и на открытой местности.</w:t>
      </w:r>
      <w:r w:rsidRPr="00575D19">
        <w:rPr>
          <w:rFonts w:ascii="Times New Roman" w:hAnsi="Times New Roman" w:cs="Times New Roman"/>
          <w:sz w:val="24"/>
          <w:szCs w:val="24"/>
        </w:rPr>
        <w:t xml:space="preserve"> Если преступник находится на открытой местности, то необходимо заставить его лечь на землю и затем окружить. Для этого часть личного состава с использованием транспорта перекрывает возможные пути отхода преступника к лесным массивам, строениям, населенным пунктам.</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b/>
          <w:sz w:val="24"/>
          <w:szCs w:val="24"/>
        </w:rPr>
        <w:t>Задержание несовершеннолетнего</w:t>
      </w:r>
      <w:r w:rsidRPr="00575D19">
        <w:rPr>
          <w:rFonts w:ascii="Times New Roman" w:hAnsi="Times New Roman" w:cs="Times New Roman"/>
          <w:sz w:val="24"/>
          <w:szCs w:val="24"/>
        </w:rPr>
        <w:t xml:space="preserve"> производится лишь в исключительных случаях, </w:t>
      </w:r>
      <w:proofErr w:type="gramStart"/>
      <w:r w:rsidRPr="00575D19">
        <w:rPr>
          <w:rFonts w:ascii="Times New Roman" w:hAnsi="Times New Roman" w:cs="Times New Roman"/>
          <w:sz w:val="24"/>
          <w:szCs w:val="24"/>
        </w:rPr>
        <w:t>и</w:t>
      </w:r>
      <w:proofErr w:type="gramEnd"/>
      <w:r w:rsidRPr="00575D19">
        <w:rPr>
          <w:rFonts w:ascii="Times New Roman" w:hAnsi="Times New Roman" w:cs="Times New Roman"/>
          <w:sz w:val="24"/>
          <w:szCs w:val="24"/>
        </w:rPr>
        <w:t xml:space="preserve"> как правило, в дневное время. О задержании и местонахождении несовершеннолетнего следует информировать его родителей или законных представителей. В протоколе следует указать на необходимость содержания подростка отдельно от взрослых и осужденных несовершеннолетних. В отношении несовершеннолетних оружие и наручники обычно не применяются. </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Задержание осуществляется таким образом, чтобы не привлечь внимания заинтересованных лиц и не травмировать психику подростка. В то же время надо иметь в виду, что со стороны несовершеннолетних старшей возрастной группы не исключено сопротивление вплоть до применения оружия.</w:t>
      </w:r>
    </w:p>
    <w:p w:rsidR="00575D19" w:rsidRPr="00575D19" w:rsidRDefault="00575D19" w:rsidP="007E0A7B">
      <w:pPr>
        <w:shd w:val="clear" w:color="auto" w:fill="FFFFFF"/>
        <w:spacing w:after="0" w:line="240" w:lineRule="auto"/>
        <w:ind w:firstLine="709"/>
        <w:jc w:val="both"/>
        <w:rPr>
          <w:rFonts w:ascii="Times New Roman" w:hAnsi="Times New Roman" w:cs="Times New Roman"/>
          <w:b/>
          <w:bCs/>
          <w:sz w:val="24"/>
          <w:szCs w:val="24"/>
          <w:u w:val="single"/>
        </w:rPr>
      </w:pPr>
    </w:p>
    <w:p w:rsidR="00575D19" w:rsidRPr="00575D19" w:rsidRDefault="00575D19" w:rsidP="007E0A7B">
      <w:pPr>
        <w:shd w:val="clear" w:color="auto" w:fill="FFFFFF"/>
        <w:spacing w:after="0" w:line="240" w:lineRule="auto"/>
        <w:ind w:firstLine="709"/>
        <w:jc w:val="center"/>
        <w:rPr>
          <w:rFonts w:ascii="Times New Roman" w:hAnsi="Times New Roman" w:cs="Times New Roman"/>
          <w:b/>
          <w:bCs/>
          <w:sz w:val="24"/>
          <w:szCs w:val="24"/>
        </w:rPr>
      </w:pPr>
      <w:r w:rsidRPr="00575D19">
        <w:rPr>
          <w:rFonts w:ascii="Times New Roman" w:hAnsi="Times New Roman" w:cs="Times New Roman"/>
          <w:b/>
          <w:bCs/>
          <w:sz w:val="24"/>
          <w:szCs w:val="24"/>
          <w:u w:val="single"/>
        </w:rPr>
        <w:t>Тема 14</w:t>
      </w:r>
      <w:r w:rsidRPr="00575D19">
        <w:rPr>
          <w:rFonts w:ascii="Times New Roman" w:hAnsi="Times New Roman" w:cs="Times New Roman"/>
          <w:b/>
          <w:bCs/>
          <w:sz w:val="24"/>
          <w:szCs w:val="24"/>
        </w:rPr>
        <w:t>. Тактика предъявления для опознания.</w:t>
      </w:r>
    </w:p>
    <w:p w:rsidR="00575D19" w:rsidRPr="00575D19" w:rsidRDefault="00575D19" w:rsidP="007E0A7B">
      <w:pPr>
        <w:spacing w:after="0" w:line="240" w:lineRule="auto"/>
        <w:ind w:firstLine="709"/>
        <w:jc w:val="center"/>
        <w:rPr>
          <w:rFonts w:ascii="Times New Roman" w:hAnsi="Times New Roman" w:cs="Times New Roman"/>
          <w:b/>
          <w:sz w:val="24"/>
          <w:szCs w:val="24"/>
        </w:rPr>
      </w:pPr>
      <w:r w:rsidRPr="00575D19">
        <w:rPr>
          <w:rFonts w:ascii="Times New Roman" w:hAnsi="Times New Roman" w:cs="Times New Roman"/>
          <w:b/>
          <w:sz w:val="24"/>
          <w:szCs w:val="24"/>
        </w:rPr>
        <w:t>ВОПРОСЫ:</w:t>
      </w:r>
    </w:p>
    <w:p w:rsidR="00575D19" w:rsidRPr="00575D19" w:rsidRDefault="00575D19" w:rsidP="007E0A7B">
      <w:pPr>
        <w:numPr>
          <w:ilvl w:val="0"/>
          <w:numId w:val="8"/>
        </w:numPr>
        <w:spacing w:after="0" w:line="240" w:lineRule="auto"/>
        <w:ind w:left="0" w:firstLine="709"/>
        <w:jc w:val="both"/>
        <w:rPr>
          <w:rFonts w:ascii="Times New Roman" w:hAnsi="Times New Roman" w:cs="Times New Roman"/>
          <w:sz w:val="24"/>
          <w:szCs w:val="24"/>
        </w:rPr>
      </w:pPr>
      <w:r w:rsidRPr="00575D19">
        <w:rPr>
          <w:rFonts w:ascii="Times New Roman" w:hAnsi="Times New Roman" w:cs="Times New Roman"/>
          <w:sz w:val="24"/>
          <w:szCs w:val="24"/>
        </w:rPr>
        <w:t xml:space="preserve">Понятие и сущность предъявления для </w:t>
      </w:r>
      <w:proofErr w:type="gramStart"/>
      <w:r w:rsidRPr="00575D19">
        <w:rPr>
          <w:rFonts w:ascii="Times New Roman" w:hAnsi="Times New Roman" w:cs="Times New Roman"/>
          <w:sz w:val="24"/>
          <w:szCs w:val="24"/>
        </w:rPr>
        <w:t>опознания</w:t>
      </w:r>
      <w:proofErr w:type="gramEnd"/>
      <w:r w:rsidRPr="00575D19">
        <w:rPr>
          <w:rFonts w:ascii="Times New Roman" w:hAnsi="Times New Roman" w:cs="Times New Roman"/>
          <w:sz w:val="24"/>
          <w:szCs w:val="24"/>
        </w:rPr>
        <w:t xml:space="preserve"> и его виды.</w:t>
      </w:r>
    </w:p>
    <w:p w:rsidR="00575D19" w:rsidRPr="00575D19" w:rsidRDefault="00575D19" w:rsidP="007E0A7B">
      <w:pPr>
        <w:numPr>
          <w:ilvl w:val="0"/>
          <w:numId w:val="8"/>
        </w:numPr>
        <w:spacing w:after="0" w:line="240" w:lineRule="auto"/>
        <w:ind w:left="0" w:firstLine="709"/>
        <w:jc w:val="both"/>
        <w:rPr>
          <w:rFonts w:ascii="Times New Roman" w:hAnsi="Times New Roman" w:cs="Times New Roman"/>
          <w:sz w:val="24"/>
          <w:szCs w:val="24"/>
        </w:rPr>
      </w:pPr>
      <w:r w:rsidRPr="00575D19">
        <w:rPr>
          <w:rFonts w:ascii="Times New Roman" w:hAnsi="Times New Roman" w:cs="Times New Roman"/>
          <w:sz w:val="24"/>
          <w:szCs w:val="24"/>
        </w:rPr>
        <w:t>Подготовка к предъявлению для опознания.</w:t>
      </w:r>
    </w:p>
    <w:p w:rsidR="00575D19" w:rsidRPr="00575D19" w:rsidRDefault="00575D19" w:rsidP="007E0A7B">
      <w:pPr>
        <w:numPr>
          <w:ilvl w:val="0"/>
          <w:numId w:val="8"/>
        </w:numPr>
        <w:spacing w:after="0" w:line="240" w:lineRule="auto"/>
        <w:ind w:left="0" w:firstLine="709"/>
        <w:jc w:val="both"/>
        <w:rPr>
          <w:rFonts w:ascii="Times New Roman" w:hAnsi="Times New Roman" w:cs="Times New Roman"/>
          <w:sz w:val="24"/>
          <w:szCs w:val="24"/>
        </w:rPr>
      </w:pPr>
      <w:r w:rsidRPr="00575D19">
        <w:rPr>
          <w:rFonts w:ascii="Times New Roman" w:hAnsi="Times New Roman" w:cs="Times New Roman"/>
          <w:sz w:val="24"/>
          <w:szCs w:val="24"/>
        </w:rPr>
        <w:t>Тактика предъявления для опознания.</w:t>
      </w:r>
    </w:p>
    <w:p w:rsidR="00575D19" w:rsidRPr="00575D19" w:rsidRDefault="00575D19" w:rsidP="007E0A7B">
      <w:pPr>
        <w:numPr>
          <w:ilvl w:val="0"/>
          <w:numId w:val="8"/>
        </w:numPr>
        <w:spacing w:after="0" w:line="240" w:lineRule="auto"/>
        <w:ind w:left="0" w:firstLine="709"/>
        <w:jc w:val="both"/>
        <w:rPr>
          <w:rFonts w:ascii="Times New Roman" w:hAnsi="Times New Roman" w:cs="Times New Roman"/>
          <w:sz w:val="24"/>
          <w:szCs w:val="24"/>
        </w:rPr>
      </w:pPr>
      <w:r w:rsidRPr="00575D19">
        <w:rPr>
          <w:rFonts w:ascii="Times New Roman" w:hAnsi="Times New Roman" w:cs="Times New Roman"/>
          <w:sz w:val="24"/>
          <w:szCs w:val="24"/>
        </w:rPr>
        <w:t>Оформление и оценка результатов опознания.</w:t>
      </w:r>
    </w:p>
    <w:p w:rsidR="00575D19" w:rsidRDefault="00575D19" w:rsidP="007E0A7B">
      <w:pPr>
        <w:shd w:val="clear" w:color="auto" w:fill="FFFFFF"/>
        <w:spacing w:after="0" w:line="240" w:lineRule="auto"/>
        <w:ind w:firstLine="709"/>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Литература</w:t>
      </w:r>
    </w:p>
    <w:p w:rsidR="00575D19" w:rsidRDefault="00575D19" w:rsidP="007E0A7B">
      <w:pPr>
        <w:numPr>
          <w:ilvl w:val="0"/>
          <w:numId w:val="16"/>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 xml:space="preserve">Агафонов В.В., Филиппов А.Г. Криминалистика: конспект лекций. – 5-е изд., </w:t>
      </w:r>
      <w:proofErr w:type="spellStart"/>
      <w:r w:rsidRPr="004A74D4">
        <w:rPr>
          <w:rFonts w:ascii="Times New Roman" w:hAnsi="Times New Roman" w:cs="Times New Roman"/>
          <w:sz w:val="24"/>
          <w:szCs w:val="24"/>
        </w:rPr>
        <w:t>испр</w:t>
      </w:r>
      <w:proofErr w:type="spellEnd"/>
      <w:r w:rsidRPr="004A74D4">
        <w:rPr>
          <w:rFonts w:ascii="Times New Roman" w:hAnsi="Times New Roman" w:cs="Times New Roman"/>
          <w:sz w:val="24"/>
          <w:szCs w:val="24"/>
        </w:rPr>
        <w:t xml:space="preserve">. – М.: Высшее образование, 2009. – 178 с. </w:t>
      </w:r>
    </w:p>
    <w:p w:rsidR="00575D19" w:rsidRPr="004A74D4" w:rsidRDefault="00575D19" w:rsidP="007E0A7B">
      <w:pPr>
        <w:numPr>
          <w:ilvl w:val="0"/>
          <w:numId w:val="16"/>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Андреев С.В. Основы криминалистического документирования. Курс лекций: Учебное пособие для вузов. – М.: Изд. "Экзамен", 2006г.</w:t>
      </w:r>
    </w:p>
    <w:p w:rsidR="00575D19" w:rsidRPr="004A74D4" w:rsidRDefault="00575D19" w:rsidP="007E0A7B">
      <w:pPr>
        <w:numPr>
          <w:ilvl w:val="0"/>
          <w:numId w:val="16"/>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Балашов Д.Н., Балашов Н.М., Маликов С.В. Криминалистика: Учебное пособие. 5-е изд., - М.: РИОР; Инфра-М, 2010г.</w:t>
      </w:r>
    </w:p>
    <w:p w:rsidR="00575D19" w:rsidRDefault="00575D19" w:rsidP="007E0A7B">
      <w:pPr>
        <w:numPr>
          <w:ilvl w:val="0"/>
          <w:numId w:val="16"/>
        </w:numPr>
        <w:spacing w:after="0" w:line="240" w:lineRule="auto"/>
        <w:ind w:left="0" w:right="281" w:firstLine="709"/>
        <w:jc w:val="both"/>
        <w:rPr>
          <w:rFonts w:ascii="Times New Roman" w:hAnsi="Times New Roman" w:cs="Times New Roman"/>
          <w:sz w:val="24"/>
          <w:szCs w:val="24"/>
        </w:rPr>
      </w:pPr>
      <w:proofErr w:type="spellStart"/>
      <w:r w:rsidRPr="004A74D4">
        <w:rPr>
          <w:rFonts w:ascii="Times New Roman" w:hAnsi="Times New Roman" w:cs="Times New Roman"/>
          <w:sz w:val="24"/>
          <w:szCs w:val="24"/>
        </w:rPr>
        <w:t>Бастыкин</w:t>
      </w:r>
      <w:proofErr w:type="spellEnd"/>
      <w:r w:rsidRPr="004A74D4">
        <w:rPr>
          <w:rFonts w:ascii="Times New Roman" w:hAnsi="Times New Roman" w:cs="Times New Roman"/>
          <w:sz w:val="24"/>
          <w:szCs w:val="24"/>
        </w:rPr>
        <w:t xml:space="preserve"> И.А. Криминалистика. Техника, тактика и методика расследования преступлений. Научно-практическое пособие. 2-е изд., доп. – СПб</w:t>
      </w:r>
      <w:proofErr w:type="gramStart"/>
      <w:r w:rsidRPr="004A74D4">
        <w:rPr>
          <w:rFonts w:ascii="Times New Roman" w:hAnsi="Times New Roman" w:cs="Times New Roman"/>
          <w:sz w:val="24"/>
          <w:szCs w:val="24"/>
        </w:rPr>
        <w:t xml:space="preserve">.: </w:t>
      </w:r>
      <w:proofErr w:type="gramEnd"/>
      <w:r w:rsidRPr="004A74D4">
        <w:rPr>
          <w:rFonts w:ascii="Times New Roman" w:hAnsi="Times New Roman" w:cs="Times New Roman"/>
          <w:sz w:val="24"/>
          <w:szCs w:val="24"/>
        </w:rPr>
        <w:t>Изд. Асланова Р. «Юридический центр Пресс», 2010. – 460 с.</w:t>
      </w:r>
    </w:p>
    <w:p w:rsidR="00575D19" w:rsidRDefault="00575D19" w:rsidP="007E0A7B">
      <w:pPr>
        <w:numPr>
          <w:ilvl w:val="0"/>
          <w:numId w:val="16"/>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Белкин Р.С. Курс криминалистики: Учеб</w:t>
      </w:r>
      <w:proofErr w:type="gramStart"/>
      <w:r w:rsidRPr="004A74D4">
        <w:rPr>
          <w:rFonts w:ascii="Times New Roman" w:hAnsi="Times New Roman" w:cs="Times New Roman"/>
          <w:sz w:val="24"/>
          <w:szCs w:val="24"/>
        </w:rPr>
        <w:t>.</w:t>
      </w:r>
      <w:proofErr w:type="gramEnd"/>
      <w:r w:rsidRPr="004A74D4">
        <w:rPr>
          <w:rFonts w:ascii="Times New Roman" w:hAnsi="Times New Roman" w:cs="Times New Roman"/>
          <w:sz w:val="24"/>
          <w:szCs w:val="24"/>
        </w:rPr>
        <w:t xml:space="preserve"> </w:t>
      </w:r>
      <w:proofErr w:type="gramStart"/>
      <w:r w:rsidRPr="004A74D4">
        <w:rPr>
          <w:rFonts w:ascii="Times New Roman" w:hAnsi="Times New Roman" w:cs="Times New Roman"/>
          <w:sz w:val="24"/>
          <w:szCs w:val="24"/>
        </w:rPr>
        <w:t>п</w:t>
      </w:r>
      <w:proofErr w:type="gramEnd"/>
      <w:r w:rsidRPr="004A74D4">
        <w:rPr>
          <w:rFonts w:ascii="Times New Roman" w:hAnsi="Times New Roman" w:cs="Times New Roman"/>
          <w:sz w:val="24"/>
          <w:szCs w:val="24"/>
        </w:rPr>
        <w:t>особие для вузов. -3-е изд., дополненное. – М.: ЮНИТИ-ДАНА, Закон и право, 2001. – 837 с.</w:t>
      </w:r>
    </w:p>
    <w:p w:rsidR="00575D19" w:rsidRPr="00575D19" w:rsidRDefault="00575D19" w:rsidP="007E0A7B">
      <w:pPr>
        <w:numPr>
          <w:ilvl w:val="0"/>
          <w:numId w:val="16"/>
        </w:numPr>
        <w:spacing w:after="0" w:line="240" w:lineRule="auto"/>
        <w:ind w:left="0" w:right="281" w:firstLine="709"/>
        <w:jc w:val="both"/>
        <w:rPr>
          <w:rFonts w:ascii="Times New Roman" w:hAnsi="Times New Roman" w:cs="Times New Roman"/>
          <w:sz w:val="24"/>
          <w:szCs w:val="24"/>
        </w:rPr>
      </w:pPr>
      <w:r w:rsidRPr="00575D19">
        <w:rPr>
          <w:rFonts w:ascii="Times New Roman" w:hAnsi="Times New Roman" w:cs="Times New Roman"/>
          <w:sz w:val="24"/>
          <w:szCs w:val="24"/>
        </w:rPr>
        <w:t>Руководство для следователя и его помощника, практиканта: Учебно-практическое пособие /Коллектив авторов под общ</w:t>
      </w:r>
      <w:proofErr w:type="gramStart"/>
      <w:r w:rsidRPr="00575D19">
        <w:rPr>
          <w:rFonts w:ascii="Times New Roman" w:hAnsi="Times New Roman" w:cs="Times New Roman"/>
          <w:sz w:val="24"/>
          <w:szCs w:val="24"/>
        </w:rPr>
        <w:t>.</w:t>
      </w:r>
      <w:proofErr w:type="gramEnd"/>
      <w:r w:rsidRPr="00575D19">
        <w:rPr>
          <w:rFonts w:ascii="Times New Roman" w:hAnsi="Times New Roman" w:cs="Times New Roman"/>
          <w:sz w:val="24"/>
          <w:szCs w:val="24"/>
        </w:rPr>
        <w:t xml:space="preserve"> </w:t>
      </w:r>
      <w:proofErr w:type="gramStart"/>
      <w:r w:rsidRPr="00575D19">
        <w:rPr>
          <w:rFonts w:ascii="Times New Roman" w:hAnsi="Times New Roman" w:cs="Times New Roman"/>
          <w:sz w:val="24"/>
          <w:szCs w:val="24"/>
        </w:rPr>
        <w:t>р</w:t>
      </w:r>
      <w:proofErr w:type="gramEnd"/>
      <w:r w:rsidRPr="00575D19">
        <w:rPr>
          <w:rFonts w:ascii="Times New Roman" w:hAnsi="Times New Roman" w:cs="Times New Roman"/>
          <w:sz w:val="24"/>
          <w:szCs w:val="24"/>
        </w:rPr>
        <w:t xml:space="preserve">ед. </w:t>
      </w:r>
      <w:proofErr w:type="spellStart"/>
      <w:r w:rsidRPr="00575D19">
        <w:rPr>
          <w:rFonts w:ascii="Times New Roman" w:hAnsi="Times New Roman" w:cs="Times New Roman"/>
          <w:sz w:val="24"/>
          <w:szCs w:val="24"/>
        </w:rPr>
        <w:t>Ю.П.Гармаева</w:t>
      </w:r>
      <w:proofErr w:type="spellEnd"/>
      <w:r w:rsidRPr="00575D19">
        <w:rPr>
          <w:rFonts w:ascii="Times New Roman" w:hAnsi="Times New Roman" w:cs="Times New Roman"/>
          <w:sz w:val="24"/>
          <w:szCs w:val="24"/>
        </w:rPr>
        <w:t xml:space="preserve">. – М.: </w:t>
      </w:r>
      <w:proofErr w:type="spellStart"/>
      <w:r w:rsidRPr="00575D19">
        <w:rPr>
          <w:rFonts w:ascii="Times New Roman" w:hAnsi="Times New Roman" w:cs="Times New Roman"/>
          <w:sz w:val="24"/>
          <w:szCs w:val="24"/>
        </w:rPr>
        <w:t>Юрлитинформ</w:t>
      </w:r>
      <w:proofErr w:type="spellEnd"/>
      <w:r w:rsidRPr="00575D19">
        <w:rPr>
          <w:rFonts w:ascii="Times New Roman" w:hAnsi="Times New Roman" w:cs="Times New Roman"/>
          <w:sz w:val="24"/>
          <w:szCs w:val="24"/>
        </w:rPr>
        <w:t>, 2010. – 208 с.</w:t>
      </w:r>
    </w:p>
    <w:p w:rsidR="00575D19" w:rsidRPr="004A74D4" w:rsidRDefault="00575D19" w:rsidP="007E0A7B">
      <w:pPr>
        <w:numPr>
          <w:ilvl w:val="0"/>
          <w:numId w:val="16"/>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 xml:space="preserve">Чурилов С.Н. Криминалистическая тактика: практическое пособие в вопросах и ответах /Чурилов С.Н. – М.: </w:t>
      </w:r>
      <w:proofErr w:type="spellStart"/>
      <w:r w:rsidRPr="004A74D4">
        <w:rPr>
          <w:rFonts w:ascii="Times New Roman" w:hAnsi="Times New Roman" w:cs="Times New Roman"/>
          <w:sz w:val="24"/>
          <w:szCs w:val="24"/>
        </w:rPr>
        <w:t>Юстицинформ</w:t>
      </w:r>
      <w:proofErr w:type="spellEnd"/>
      <w:r w:rsidRPr="004A74D4">
        <w:rPr>
          <w:rFonts w:ascii="Times New Roman" w:hAnsi="Times New Roman" w:cs="Times New Roman"/>
          <w:sz w:val="24"/>
          <w:szCs w:val="24"/>
        </w:rPr>
        <w:t>, 2010г.</w:t>
      </w:r>
    </w:p>
    <w:p w:rsidR="00575D19" w:rsidRDefault="00575D19" w:rsidP="007E0A7B">
      <w:pPr>
        <w:numPr>
          <w:ilvl w:val="0"/>
          <w:numId w:val="16"/>
        </w:numPr>
        <w:spacing w:after="0" w:line="240" w:lineRule="auto"/>
        <w:ind w:left="0" w:right="281" w:firstLine="709"/>
        <w:jc w:val="both"/>
        <w:rPr>
          <w:rFonts w:ascii="Times New Roman" w:hAnsi="Times New Roman" w:cs="Times New Roman"/>
          <w:sz w:val="24"/>
          <w:szCs w:val="24"/>
        </w:rPr>
      </w:pPr>
      <w:proofErr w:type="spellStart"/>
      <w:r w:rsidRPr="00661FF3">
        <w:rPr>
          <w:rFonts w:ascii="Times New Roman" w:hAnsi="Times New Roman" w:cs="Times New Roman"/>
          <w:sz w:val="24"/>
          <w:szCs w:val="24"/>
        </w:rPr>
        <w:t>Шурухнов</w:t>
      </w:r>
      <w:proofErr w:type="spellEnd"/>
      <w:r w:rsidRPr="00661FF3">
        <w:rPr>
          <w:rFonts w:ascii="Times New Roman" w:hAnsi="Times New Roman" w:cs="Times New Roman"/>
          <w:sz w:val="24"/>
          <w:szCs w:val="24"/>
        </w:rPr>
        <w:t xml:space="preserve"> Н.Г. Криминалистика: учебник /</w:t>
      </w:r>
      <w:proofErr w:type="spellStart"/>
      <w:r w:rsidRPr="00661FF3">
        <w:rPr>
          <w:rFonts w:ascii="Times New Roman" w:hAnsi="Times New Roman" w:cs="Times New Roman"/>
          <w:sz w:val="24"/>
          <w:szCs w:val="24"/>
        </w:rPr>
        <w:t>Н.Г.Шурухнов</w:t>
      </w:r>
      <w:proofErr w:type="spellEnd"/>
      <w:r w:rsidRPr="00661FF3">
        <w:rPr>
          <w:rFonts w:ascii="Times New Roman" w:hAnsi="Times New Roman" w:cs="Times New Roman"/>
          <w:sz w:val="24"/>
          <w:szCs w:val="24"/>
        </w:rPr>
        <w:t>. – М.: МПСИ; Воронеж: МОДЭК, 2011. – 776 с.</w:t>
      </w:r>
    </w:p>
    <w:p w:rsidR="00575D19" w:rsidRPr="004A74D4" w:rsidRDefault="00575D19" w:rsidP="007E0A7B">
      <w:pPr>
        <w:numPr>
          <w:ilvl w:val="0"/>
          <w:numId w:val="16"/>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 xml:space="preserve">Яблоков Н.П. Криминалистика: учебник – М.: Издательство </w:t>
      </w:r>
      <w:proofErr w:type="spellStart"/>
      <w:r w:rsidRPr="004A74D4">
        <w:rPr>
          <w:rFonts w:ascii="Times New Roman" w:hAnsi="Times New Roman" w:cs="Times New Roman"/>
          <w:sz w:val="24"/>
          <w:szCs w:val="24"/>
        </w:rPr>
        <w:t>Юрайт</w:t>
      </w:r>
      <w:proofErr w:type="spellEnd"/>
      <w:r w:rsidRPr="004A74D4">
        <w:rPr>
          <w:rFonts w:ascii="Times New Roman" w:hAnsi="Times New Roman" w:cs="Times New Roman"/>
          <w:sz w:val="24"/>
          <w:szCs w:val="24"/>
        </w:rPr>
        <w:t>, 2011г.</w:t>
      </w:r>
    </w:p>
    <w:p w:rsidR="00575D19" w:rsidRDefault="00575D19" w:rsidP="007E0A7B">
      <w:pPr>
        <w:spacing w:after="0" w:line="240" w:lineRule="auto"/>
        <w:ind w:firstLine="709"/>
        <w:jc w:val="center"/>
        <w:rPr>
          <w:rFonts w:ascii="Times New Roman" w:hAnsi="Times New Roman" w:cs="Times New Roman"/>
          <w:b/>
          <w:sz w:val="24"/>
          <w:szCs w:val="24"/>
        </w:rPr>
      </w:pPr>
    </w:p>
    <w:p w:rsidR="00575D19" w:rsidRPr="00575D19" w:rsidRDefault="00575D19" w:rsidP="007E0A7B">
      <w:pPr>
        <w:spacing w:after="0" w:line="240" w:lineRule="auto"/>
        <w:ind w:firstLine="709"/>
        <w:jc w:val="center"/>
        <w:rPr>
          <w:rFonts w:ascii="Times New Roman" w:hAnsi="Times New Roman" w:cs="Times New Roman"/>
          <w:b/>
          <w:sz w:val="24"/>
          <w:szCs w:val="24"/>
        </w:rPr>
      </w:pPr>
      <w:r w:rsidRPr="00575D19">
        <w:rPr>
          <w:rFonts w:ascii="Times New Roman" w:hAnsi="Times New Roman" w:cs="Times New Roman"/>
          <w:b/>
          <w:sz w:val="24"/>
          <w:szCs w:val="24"/>
        </w:rPr>
        <w:lastRenderedPageBreak/>
        <w:t>МЕТОДИЧЕСКИЕ УКАЗАНИЯ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При подготовке к 1 вопросу следует обратить внимание:</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b/>
          <w:sz w:val="24"/>
          <w:szCs w:val="24"/>
        </w:rPr>
        <w:t>Предъявление для опознания</w:t>
      </w:r>
      <w:r w:rsidRPr="00575D19">
        <w:rPr>
          <w:rFonts w:ascii="Times New Roman" w:hAnsi="Times New Roman" w:cs="Times New Roman"/>
          <w:sz w:val="24"/>
          <w:szCs w:val="24"/>
        </w:rPr>
        <w:t xml:space="preserve"> – это следственное </w:t>
      </w:r>
      <w:proofErr w:type="gramStart"/>
      <w:r w:rsidRPr="00575D19">
        <w:rPr>
          <w:rFonts w:ascii="Times New Roman" w:hAnsi="Times New Roman" w:cs="Times New Roman"/>
          <w:sz w:val="24"/>
          <w:szCs w:val="24"/>
        </w:rPr>
        <w:t>действие</w:t>
      </w:r>
      <w:proofErr w:type="gramEnd"/>
      <w:r w:rsidRPr="00575D19">
        <w:rPr>
          <w:rFonts w:ascii="Times New Roman" w:hAnsi="Times New Roman" w:cs="Times New Roman"/>
          <w:sz w:val="24"/>
          <w:szCs w:val="24"/>
        </w:rPr>
        <w:t xml:space="preserve"> заключающееся в том, что лицу воспринимавшему ранее определенный объект с целью установления индивидуального тождества или групповой принадлежности последнего, предъявляется не менее трех сходных объектов, среди которых предположительно находится и ранее воспринимавшееся.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Субъектами опознания могут быть свидетели, потерпевшие, подозреваемые, обвиняемые.</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При подготовке ко 2 вопросу следует обратить внимание:</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При подготовке к предъявлению для опознания следует учитывать, что рассматриваемое следственное действие часто связано со значительными трудностями, обусловленными психологическими особенностями опознающего и условиями восприятия опознаваемого объекта.</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Оно, как правило, включает:</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допрос опознающего, объявление ему о цели предстоящего следственного действия;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xml:space="preserve">- подбор объектов для предъявления </w:t>
      </w:r>
      <w:proofErr w:type="gramStart"/>
      <w:r w:rsidRPr="00575D19">
        <w:rPr>
          <w:rFonts w:ascii="Times New Roman" w:hAnsi="Times New Roman" w:cs="Times New Roman"/>
          <w:sz w:val="24"/>
          <w:szCs w:val="24"/>
        </w:rPr>
        <w:t>опознающему</w:t>
      </w:r>
      <w:proofErr w:type="gramEnd"/>
      <w:r w:rsidRPr="00575D19">
        <w:rPr>
          <w:rFonts w:ascii="Times New Roman" w:hAnsi="Times New Roman" w:cs="Times New Roman"/>
          <w:sz w:val="24"/>
          <w:szCs w:val="24"/>
        </w:rPr>
        <w:t xml:space="preserve"> и создания таких условий, которые бы обеспечили процесс сопоставления объектов в натуре с сохранившимся мысленным образом.</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xml:space="preserve">Прежде чем приступить к опознанию, следователь должен допросить </w:t>
      </w:r>
      <w:proofErr w:type="gramStart"/>
      <w:r w:rsidRPr="00575D19">
        <w:rPr>
          <w:rFonts w:ascii="Times New Roman" w:hAnsi="Times New Roman" w:cs="Times New Roman"/>
          <w:sz w:val="24"/>
          <w:szCs w:val="24"/>
        </w:rPr>
        <w:t>опознающего</w:t>
      </w:r>
      <w:proofErr w:type="gramEnd"/>
      <w:r w:rsidRPr="00575D19">
        <w:rPr>
          <w:rFonts w:ascii="Times New Roman" w:hAnsi="Times New Roman" w:cs="Times New Roman"/>
          <w:sz w:val="24"/>
          <w:szCs w:val="24"/>
        </w:rPr>
        <w:t>:</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а) об обстоятельствах, при которых он наблюдал соответствующее лицо или предмет;</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б) о приметах и особенностях, по которым он может произвести опознание.</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При допросе следует руководствоваться системой «Словесного портрета».</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Кроме этого на допросе целесообразно выяснить:</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а) обстоятельства, имевшие место до и после наблюдения;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б) место наблюдения опознаваемого объекта;</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xml:space="preserve">в) в </w:t>
      </w:r>
      <w:proofErr w:type="gramStart"/>
      <w:r w:rsidRPr="00575D19">
        <w:rPr>
          <w:rFonts w:ascii="Times New Roman" w:hAnsi="Times New Roman" w:cs="Times New Roman"/>
          <w:sz w:val="24"/>
          <w:szCs w:val="24"/>
        </w:rPr>
        <w:t>связи</w:t>
      </w:r>
      <w:proofErr w:type="gramEnd"/>
      <w:r w:rsidRPr="00575D19">
        <w:rPr>
          <w:rFonts w:ascii="Times New Roman" w:hAnsi="Times New Roman" w:cs="Times New Roman"/>
          <w:sz w:val="24"/>
          <w:szCs w:val="24"/>
        </w:rPr>
        <w:t xml:space="preserve"> с чем опознающий оказался на этом месте;</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г) видел ли он ранее наблюдавшийся объект или ему подобный;</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д) время и условия наблюдения (характер освещения расстояния до объекта, наличие помех для наблюдения и др.);</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е) видел ли в это время кто-нибудь еще данный объект;</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ж) физическое и психическое состояние наблюдавшего (вообще и в момент наблюдения);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з) действия опознающего до, во время и после наблюдения;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и) наличие и характер заинтересованности опознающего в исходе дела.</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Проведение опознания представляется целесообразным, когда установление указанного тождества можно осуществить с соблюдением всех процессуальных требований, указанных в законе и всех тактических приемов, рекомендованных наукой криминалистикой.</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Если речь идет об опознании лица, то следователь должен осуществить подбор лиц, которые должны отвечать следующим требованиям:</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их возраст, рост, телосложение не должны иметь резких различий;</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xml:space="preserve">- верхняя одежда и обувь на </w:t>
      </w:r>
      <w:proofErr w:type="gramStart"/>
      <w:r w:rsidRPr="00575D19">
        <w:rPr>
          <w:rFonts w:ascii="Times New Roman" w:hAnsi="Times New Roman" w:cs="Times New Roman"/>
          <w:sz w:val="24"/>
          <w:szCs w:val="24"/>
        </w:rPr>
        <w:t>предъявляемых</w:t>
      </w:r>
      <w:proofErr w:type="gramEnd"/>
      <w:r w:rsidRPr="00575D19">
        <w:rPr>
          <w:rFonts w:ascii="Times New Roman" w:hAnsi="Times New Roman" w:cs="Times New Roman"/>
          <w:sz w:val="24"/>
          <w:szCs w:val="24"/>
        </w:rPr>
        <w:t xml:space="preserve"> также должна иметь сходство по наименованию, фасону, цвету, степени изношенности;</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лица всех предъявляемых должны иметь сходство по форме, контуру, размерам, отдельным частям лица, цвету волос и лица, прическе.</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xml:space="preserve">Чаще всего место проведения опознания является кабинет следователя, производящего расследование, однако помещение должно быть достаточно просторным, </w:t>
      </w:r>
      <w:r w:rsidRPr="00575D19">
        <w:rPr>
          <w:rFonts w:ascii="Times New Roman" w:hAnsi="Times New Roman" w:cs="Times New Roman"/>
          <w:sz w:val="24"/>
          <w:szCs w:val="24"/>
        </w:rPr>
        <w:lastRenderedPageBreak/>
        <w:t>чтобы свободно разместить участвующих в предъявлении для опознания и присутствующие при этом лица.</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Помещение должно хорошо освещаться естественным светом, а если опознание необходимо проводить при искусственном свете, то подготовить различные источники света и шторы для затемнения кабинета.</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При выборе места и обстановки предъявления для опознания учитывать удаленность предмета от наблюдателя, положение объекта по отношению к линии взора наблюдателя, различное представление лица, о цвете объекта при изменении освещения.</w:t>
      </w:r>
    </w:p>
    <w:p w:rsidR="00575D19" w:rsidRPr="00575D19" w:rsidRDefault="00575D19" w:rsidP="007E0A7B">
      <w:pPr>
        <w:spacing w:after="0" w:line="240" w:lineRule="auto"/>
        <w:ind w:firstLine="709"/>
        <w:jc w:val="both"/>
        <w:rPr>
          <w:rFonts w:ascii="Times New Roman" w:hAnsi="Times New Roman" w:cs="Times New Roman"/>
          <w:sz w:val="24"/>
          <w:szCs w:val="24"/>
        </w:rPr>
      </w:pPr>
      <w:proofErr w:type="gramStart"/>
      <w:r w:rsidRPr="00575D19">
        <w:rPr>
          <w:rFonts w:ascii="Times New Roman" w:hAnsi="Times New Roman" w:cs="Times New Roman"/>
          <w:sz w:val="24"/>
          <w:szCs w:val="24"/>
        </w:rPr>
        <w:t>Готовясь к предъявлению для опознания следователь должен решить</w:t>
      </w:r>
      <w:proofErr w:type="gramEnd"/>
      <w:r w:rsidRPr="00575D19">
        <w:rPr>
          <w:rFonts w:ascii="Times New Roman" w:hAnsi="Times New Roman" w:cs="Times New Roman"/>
          <w:sz w:val="24"/>
          <w:szCs w:val="24"/>
        </w:rPr>
        <w:t xml:space="preserve"> ряд организационных вопросов:</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обеспечить охрану обвиняемого, находящегося под стражей;</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подготовить необходимые научно-технические средства для фиксации процесса опознания и опознаваемого объекта;</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при необходимости решить вопрос об участии переводчика, а когда опознающим является несовершеннолетний в возрасте до 14 лет, то пригласить врача или педагога.</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При подготовке к 3 вопросу следует обратить внимание:</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Начиная опознание, следует пригласить понятых, удостовериться в их личности, разъяснить им права и обязанности, разместить их так, чтобы они могли свободно наблюдать за происходящим и действиями всех участников опознания.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xml:space="preserve">Для выполнения требований </w:t>
      </w:r>
      <w:proofErr w:type="gramStart"/>
      <w:r w:rsidRPr="00575D19">
        <w:rPr>
          <w:rFonts w:ascii="Times New Roman" w:hAnsi="Times New Roman" w:cs="Times New Roman"/>
          <w:sz w:val="24"/>
          <w:szCs w:val="24"/>
        </w:rPr>
        <w:t>статьи</w:t>
      </w:r>
      <w:proofErr w:type="gramEnd"/>
      <w:r w:rsidRPr="00575D19">
        <w:rPr>
          <w:rFonts w:ascii="Times New Roman" w:hAnsi="Times New Roman" w:cs="Times New Roman"/>
          <w:sz w:val="24"/>
          <w:szCs w:val="24"/>
        </w:rPr>
        <w:t xml:space="preserve"> 145 УПК ПМР согласно </w:t>
      </w:r>
      <w:proofErr w:type="gramStart"/>
      <w:r w:rsidRPr="00575D19">
        <w:rPr>
          <w:rFonts w:ascii="Times New Roman" w:hAnsi="Times New Roman" w:cs="Times New Roman"/>
          <w:sz w:val="24"/>
          <w:szCs w:val="24"/>
        </w:rPr>
        <w:t>которой</w:t>
      </w:r>
      <w:proofErr w:type="gramEnd"/>
      <w:r w:rsidRPr="00575D19">
        <w:rPr>
          <w:rFonts w:ascii="Times New Roman" w:hAnsi="Times New Roman" w:cs="Times New Roman"/>
          <w:sz w:val="24"/>
          <w:szCs w:val="24"/>
        </w:rPr>
        <w:t xml:space="preserve"> лицу, подлежащему опознанию, предлагается занять любое место среди предъявляемых лиц.</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Как только войдет опознающий, следователь удостоверяется в его личности, осведомляется, хорошо ли он видит в данных условиях, разъясняет сущность проводимого следственного действия и, если он свидетель или потерпевший, то предупреждает об уголовной ответственности за дачу ложных показаний при опознании или отказе от дачи показаний, что отмечается в протоколе.</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xml:space="preserve">После этого </w:t>
      </w:r>
      <w:proofErr w:type="gramStart"/>
      <w:r w:rsidRPr="00575D19">
        <w:rPr>
          <w:rFonts w:ascii="Times New Roman" w:hAnsi="Times New Roman" w:cs="Times New Roman"/>
          <w:sz w:val="24"/>
          <w:szCs w:val="24"/>
        </w:rPr>
        <w:t>опознающему</w:t>
      </w:r>
      <w:proofErr w:type="gramEnd"/>
      <w:r w:rsidRPr="00575D19">
        <w:rPr>
          <w:rFonts w:ascii="Times New Roman" w:hAnsi="Times New Roman" w:cs="Times New Roman"/>
          <w:sz w:val="24"/>
          <w:szCs w:val="24"/>
        </w:rPr>
        <w:t xml:space="preserve"> предлагается внимательно осмотреть предъявленных граждан в тех позах, в которых они находятся. По желанию </w:t>
      </w:r>
      <w:proofErr w:type="gramStart"/>
      <w:r w:rsidRPr="00575D19">
        <w:rPr>
          <w:rFonts w:ascii="Times New Roman" w:hAnsi="Times New Roman" w:cs="Times New Roman"/>
          <w:sz w:val="24"/>
          <w:szCs w:val="24"/>
        </w:rPr>
        <w:t>опознающего</w:t>
      </w:r>
      <w:proofErr w:type="gramEnd"/>
      <w:r w:rsidRPr="00575D19">
        <w:rPr>
          <w:rFonts w:ascii="Times New Roman" w:hAnsi="Times New Roman" w:cs="Times New Roman"/>
          <w:sz w:val="24"/>
          <w:szCs w:val="24"/>
        </w:rPr>
        <w:t xml:space="preserve"> положение предъявляемых может быть изменено. Для удобства рассмотрения, следователь может предложить встать, пройти некоторое расстояние, сделать определенные движения, задать вопросы, чтобы опознающий услышал особенности голоса и речи </w:t>
      </w:r>
      <w:proofErr w:type="gramStart"/>
      <w:r w:rsidRPr="00575D19">
        <w:rPr>
          <w:rFonts w:ascii="Times New Roman" w:hAnsi="Times New Roman" w:cs="Times New Roman"/>
          <w:sz w:val="24"/>
          <w:szCs w:val="24"/>
        </w:rPr>
        <w:t>предъявляемых</w:t>
      </w:r>
      <w:proofErr w:type="gramEnd"/>
      <w:r w:rsidRPr="00575D19">
        <w:rPr>
          <w:rFonts w:ascii="Times New Roman" w:hAnsi="Times New Roman" w:cs="Times New Roman"/>
          <w:sz w:val="24"/>
          <w:szCs w:val="24"/>
        </w:rPr>
        <w:t>.</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При опознании лица, большое значение имеют такие признаки, как рост, осанка, походка, мимика, особые приметы, а также одежда.</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Предъявление для опознания трупа проводится в том случае, если личность умершего не установлена и отсутствуют документы, удостоверяющие личность.</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Как правило, опознание трупа осуществляется на месте его обнаружения или в ближайшем населенном пункте, а также в морге.</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Первостепенное внимание при опознании трупа обращается на особые прижизненные приметы (следы операций и ранений, татуировки, родимые пятна, особенности зубного аппарата и т.д.).</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xml:space="preserve">Во избежание ошибки из-за сходства одежды на трупе и одежде искомого человека, целесообразно лицам, хорошо знавшим умершего, предъявлять </w:t>
      </w:r>
      <w:proofErr w:type="gramStart"/>
      <w:r w:rsidRPr="00575D19">
        <w:rPr>
          <w:rFonts w:ascii="Times New Roman" w:hAnsi="Times New Roman" w:cs="Times New Roman"/>
          <w:sz w:val="24"/>
          <w:szCs w:val="24"/>
        </w:rPr>
        <w:t>труп</w:t>
      </w:r>
      <w:proofErr w:type="gramEnd"/>
      <w:r w:rsidRPr="00575D19">
        <w:rPr>
          <w:rFonts w:ascii="Times New Roman" w:hAnsi="Times New Roman" w:cs="Times New Roman"/>
          <w:sz w:val="24"/>
          <w:szCs w:val="24"/>
        </w:rPr>
        <w:t xml:space="preserve"> без одежды прикрыв тело простыней и открывая отдельные его части для демонстрации особых примет.</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Лицам же мало знавшим умершего или видевшим его однократно, труп предъявляется в одежде.</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Большое внимание следует уделить описанию особых примет покойного, которые служат важными опознавательными признаками.</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Татуировки, шрамы, рубцы, родимые пятна, дефекты зубов и признаки их лечения должны быть описаны подробно.</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Наиболее характерные приметы следует сфотографировать крупным планом.</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lastRenderedPageBreak/>
        <w:t>Если труп обезображен, то до предъявления трупа на опознание следует произвести:</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«туалет трупа», а в необходимости биологическую реставрацию. Протезы конечностей, зубов должны быть изъяты и сохранены до раскрытия преступления.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Опознание трупа может производиться как непосредственно, так и по фотоснимкам. Поэтому, до захоронения трупа, его следует сфотографировать: фас, оба профиля и полупрофиля в 1/7 натуральной величины.</w:t>
      </w:r>
    </w:p>
    <w:p w:rsidR="00575D19" w:rsidRPr="00575D19" w:rsidRDefault="00575D19" w:rsidP="007E0A7B">
      <w:pPr>
        <w:spacing w:after="0" w:line="240" w:lineRule="auto"/>
        <w:ind w:firstLine="709"/>
        <w:jc w:val="both"/>
        <w:rPr>
          <w:rFonts w:ascii="Times New Roman" w:hAnsi="Times New Roman" w:cs="Times New Roman"/>
          <w:sz w:val="24"/>
          <w:szCs w:val="24"/>
        </w:rPr>
      </w:pPr>
    </w:p>
    <w:p w:rsidR="00575D19" w:rsidRPr="00575D19" w:rsidRDefault="00575D19" w:rsidP="007E0A7B">
      <w:pPr>
        <w:shd w:val="clear" w:color="auto" w:fill="FFFFFF"/>
        <w:spacing w:after="0" w:line="240" w:lineRule="auto"/>
        <w:ind w:firstLine="709"/>
        <w:jc w:val="center"/>
        <w:rPr>
          <w:rFonts w:ascii="Times New Roman" w:hAnsi="Times New Roman" w:cs="Times New Roman"/>
          <w:b/>
          <w:bCs/>
          <w:sz w:val="24"/>
          <w:szCs w:val="24"/>
        </w:rPr>
      </w:pPr>
      <w:r w:rsidRPr="00575D19">
        <w:rPr>
          <w:rFonts w:ascii="Times New Roman" w:hAnsi="Times New Roman" w:cs="Times New Roman"/>
          <w:b/>
          <w:bCs/>
          <w:sz w:val="24"/>
          <w:szCs w:val="24"/>
          <w:u w:val="single"/>
        </w:rPr>
        <w:t>Тема 15.</w:t>
      </w:r>
      <w:r w:rsidRPr="00575D19">
        <w:rPr>
          <w:rFonts w:ascii="Times New Roman" w:hAnsi="Times New Roman" w:cs="Times New Roman"/>
          <w:b/>
          <w:bCs/>
          <w:sz w:val="24"/>
          <w:szCs w:val="24"/>
        </w:rPr>
        <w:t xml:space="preserve"> Тактика обыска и выемки.</w:t>
      </w:r>
    </w:p>
    <w:p w:rsidR="00575D19" w:rsidRPr="00575D19" w:rsidRDefault="00575D19" w:rsidP="007E0A7B">
      <w:pPr>
        <w:spacing w:after="0" w:line="240" w:lineRule="auto"/>
        <w:ind w:firstLine="709"/>
        <w:jc w:val="center"/>
        <w:rPr>
          <w:rFonts w:ascii="Times New Roman" w:hAnsi="Times New Roman" w:cs="Times New Roman"/>
          <w:b/>
          <w:sz w:val="24"/>
          <w:szCs w:val="24"/>
        </w:rPr>
      </w:pPr>
      <w:r w:rsidRPr="00575D19">
        <w:rPr>
          <w:rFonts w:ascii="Times New Roman" w:hAnsi="Times New Roman" w:cs="Times New Roman"/>
          <w:b/>
          <w:sz w:val="24"/>
          <w:szCs w:val="24"/>
        </w:rPr>
        <w:t>ВОПРОСЫ:</w:t>
      </w:r>
    </w:p>
    <w:p w:rsidR="00575D19" w:rsidRPr="00575D19" w:rsidRDefault="00575D19" w:rsidP="007E0A7B">
      <w:pPr>
        <w:numPr>
          <w:ilvl w:val="0"/>
          <w:numId w:val="9"/>
        </w:numPr>
        <w:spacing w:after="0" w:line="240" w:lineRule="auto"/>
        <w:ind w:left="0" w:firstLine="709"/>
        <w:jc w:val="both"/>
        <w:rPr>
          <w:rFonts w:ascii="Times New Roman" w:hAnsi="Times New Roman" w:cs="Times New Roman"/>
          <w:sz w:val="24"/>
          <w:szCs w:val="24"/>
        </w:rPr>
      </w:pPr>
      <w:r w:rsidRPr="00575D19">
        <w:rPr>
          <w:rFonts w:ascii="Times New Roman" w:hAnsi="Times New Roman" w:cs="Times New Roman"/>
          <w:sz w:val="24"/>
          <w:szCs w:val="24"/>
        </w:rPr>
        <w:t>Понятие, значение и виды обыска.</w:t>
      </w:r>
    </w:p>
    <w:p w:rsidR="00575D19" w:rsidRPr="00575D19" w:rsidRDefault="00575D19" w:rsidP="007E0A7B">
      <w:pPr>
        <w:numPr>
          <w:ilvl w:val="0"/>
          <w:numId w:val="9"/>
        </w:numPr>
        <w:spacing w:after="0" w:line="240" w:lineRule="auto"/>
        <w:ind w:left="0" w:firstLine="709"/>
        <w:jc w:val="both"/>
        <w:rPr>
          <w:rFonts w:ascii="Times New Roman" w:hAnsi="Times New Roman" w:cs="Times New Roman"/>
          <w:sz w:val="24"/>
          <w:szCs w:val="24"/>
        </w:rPr>
      </w:pPr>
      <w:r w:rsidRPr="00575D19">
        <w:rPr>
          <w:rFonts w:ascii="Times New Roman" w:hAnsi="Times New Roman" w:cs="Times New Roman"/>
          <w:sz w:val="24"/>
          <w:szCs w:val="24"/>
        </w:rPr>
        <w:t>Подготовка и проведение обыска.</w:t>
      </w:r>
    </w:p>
    <w:p w:rsidR="00575D19" w:rsidRPr="00575D19" w:rsidRDefault="00575D19" w:rsidP="007E0A7B">
      <w:pPr>
        <w:numPr>
          <w:ilvl w:val="0"/>
          <w:numId w:val="9"/>
        </w:numPr>
        <w:spacing w:after="0" w:line="240" w:lineRule="auto"/>
        <w:ind w:left="0" w:firstLine="709"/>
        <w:jc w:val="both"/>
        <w:rPr>
          <w:rFonts w:ascii="Times New Roman" w:hAnsi="Times New Roman" w:cs="Times New Roman"/>
          <w:sz w:val="24"/>
          <w:szCs w:val="24"/>
        </w:rPr>
      </w:pPr>
      <w:r w:rsidRPr="00575D19">
        <w:rPr>
          <w:rFonts w:ascii="Times New Roman" w:hAnsi="Times New Roman" w:cs="Times New Roman"/>
          <w:sz w:val="24"/>
          <w:szCs w:val="24"/>
        </w:rPr>
        <w:t>Тактические приемы обыска и оформление его результатов.</w:t>
      </w:r>
    </w:p>
    <w:p w:rsidR="00575D19" w:rsidRDefault="00575D19" w:rsidP="007E0A7B">
      <w:pPr>
        <w:numPr>
          <w:ilvl w:val="0"/>
          <w:numId w:val="9"/>
        </w:numPr>
        <w:spacing w:after="0" w:line="240" w:lineRule="auto"/>
        <w:ind w:left="0" w:firstLine="709"/>
        <w:jc w:val="both"/>
        <w:rPr>
          <w:rFonts w:ascii="Times New Roman" w:hAnsi="Times New Roman" w:cs="Times New Roman"/>
          <w:sz w:val="24"/>
          <w:szCs w:val="24"/>
        </w:rPr>
      </w:pPr>
      <w:r w:rsidRPr="00575D19">
        <w:rPr>
          <w:rFonts w:ascii="Times New Roman" w:hAnsi="Times New Roman" w:cs="Times New Roman"/>
          <w:sz w:val="24"/>
          <w:szCs w:val="24"/>
        </w:rPr>
        <w:t>Подготовка и проведение выемки.</w:t>
      </w:r>
    </w:p>
    <w:p w:rsidR="00575D19" w:rsidRDefault="00575D19" w:rsidP="007E0A7B">
      <w:pPr>
        <w:shd w:val="clear" w:color="auto" w:fill="FFFFFF"/>
        <w:spacing w:after="0" w:line="240" w:lineRule="auto"/>
        <w:ind w:firstLine="709"/>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Литература</w:t>
      </w:r>
    </w:p>
    <w:p w:rsidR="00575D19" w:rsidRDefault="00575D19" w:rsidP="007E0A7B">
      <w:pPr>
        <w:numPr>
          <w:ilvl w:val="0"/>
          <w:numId w:val="17"/>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 xml:space="preserve">Агафонов В.В., Филиппов А.Г. Криминалистика: конспект лекций. – 5-е изд., </w:t>
      </w:r>
      <w:proofErr w:type="spellStart"/>
      <w:r w:rsidRPr="004A74D4">
        <w:rPr>
          <w:rFonts w:ascii="Times New Roman" w:hAnsi="Times New Roman" w:cs="Times New Roman"/>
          <w:sz w:val="24"/>
          <w:szCs w:val="24"/>
        </w:rPr>
        <w:t>испр</w:t>
      </w:r>
      <w:proofErr w:type="spellEnd"/>
      <w:r w:rsidRPr="004A74D4">
        <w:rPr>
          <w:rFonts w:ascii="Times New Roman" w:hAnsi="Times New Roman" w:cs="Times New Roman"/>
          <w:sz w:val="24"/>
          <w:szCs w:val="24"/>
        </w:rPr>
        <w:t xml:space="preserve">. – М.: Высшее образование, 2009. – 178 с. </w:t>
      </w:r>
    </w:p>
    <w:p w:rsidR="00575D19" w:rsidRPr="004A74D4" w:rsidRDefault="00575D19" w:rsidP="007E0A7B">
      <w:pPr>
        <w:numPr>
          <w:ilvl w:val="0"/>
          <w:numId w:val="17"/>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Андреев С.В. Основы криминалистического документирования. Курс лекций: Учебное пособие для вузов. – М.: Изд. "Экзамен", 2006г.</w:t>
      </w:r>
    </w:p>
    <w:p w:rsidR="00575D19" w:rsidRPr="004A74D4" w:rsidRDefault="00575D19" w:rsidP="007E0A7B">
      <w:pPr>
        <w:numPr>
          <w:ilvl w:val="0"/>
          <w:numId w:val="17"/>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Балашов Д.Н., Балашов Н.М., Маликов С.В. Криминалистика: Учебное пособие. 5-е изд., - М.: РИОР; Инфра-М, 2010г.</w:t>
      </w:r>
    </w:p>
    <w:p w:rsidR="00575D19" w:rsidRDefault="00575D19" w:rsidP="007E0A7B">
      <w:pPr>
        <w:numPr>
          <w:ilvl w:val="0"/>
          <w:numId w:val="17"/>
        </w:numPr>
        <w:spacing w:after="0" w:line="240" w:lineRule="auto"/>
        <w:ind w:left="0" w:right="281" w:firstLine="709"/>
        <w:jc w:val="both"/>
        <w:rPr>
          <w:rFonts w:ascii="Times New Roman" w:hAnsi="Times New Roman" w:cs="Times New Roman"/>
          <w:sz w:val="24"/>
          <w:szCs w:val="24"/>
        </w:rPr>
      </w:pPr>
      <w:proofErr w:type="spellStart"/>
      <w:r w:rsidRPr="004A74D4">
        <w:rPr>
          <w:rFonts w:ascii="Times New Roman" w:hAnsi="Times New Roman" w:cs="Times New Roman"/>
          <w:sz w:val="24"/>
          <w:szCs w:val="24"/>
        </w:rPr>
        <w:t>Бастыкин</w:t>
      </w:r>
      <w:proofErr w:type="spellEnd"/>
      <w:r w:rsidRPr="004A74D4">
        <w:rPr>
          <w:rFonts w:ascii="Times New Roman" w:hAnsi="Times New Roman" w:cs="Times New Roman"/>
          <w:sz w:val="24"/>
          <w:szCs w:val="24"/>
        </w:rPr>
        <w:t xml:space="preserve"> И.А. Криминалистика. Техника, тактика и методика расследования преступлений. Научно-практическое пособие. 2-е изд., доп. – СПб</w:t>
      </w:r>
      <w:proofErr w:type="gramStart"/>
      <w:r w:rsidRPr="004A74D4">
        <w:rPr>
          <w:rFonts w:ascii="Times New Roman" w:hAnsi="Times New Roman" w:cs="Times New Roman"/>
          <w:sz w:val="24"/>
          <w:szCs w:val="24"/>
        </w:rPr>
        <w:t xml:space="preserve">.: </w:t>
      </w:r>
      <w:proofErr w:type="gramEnd"/>
      <w:r w:rsidRPr="004A74D4">
        <w:rPr>
          <w:rFonts w:ascii="Times New Roman" w:hAnsi="Times New Roman" w:cs="Times New Roman"/>
          <w:sz w:val="24"/>
          <w:szCs w:val="24"/>
        </w:rPr>
        <w:t>Изд. Асланова Р. «Юридический центр Пресс», 2010. – 460 с.</w:t>
      </w:r>
    </w:p>
    <w:p w:rsidR="00575D19" w:rsidRDefault="00575D19" w:rsidP="007E0A7B">
      <w:pPr>
        <w:numPr>
          <w:ilvl w:val="0"/>
          <w:numId w:val="17"/>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Белкин Р.С. Курс криминалистики: Учеб</w:t>
      </w:r>
      <w:proofErr w:type="gramStart"/>
      <w:r w:rsidRPr="004A74D4">
        <w:rPr>
          <w:rFonts w:ascii="Times New Roman" w:hAnsi="Times New Roman" w:cs="Times New Roman"/>
          <w:sz w:val="24"/>
          <w:szCs w:val="24"/>
        </w:rPr>
        <w:t>.</w:t>
      </w:r>
      <w:proofErr w:type="gramEnd"/>
      <w:r w:rsidRPr="004A74D4">
        <w:rPr>
          <w:rFonts w:ascii="Times New Roman" w:hAnsi="Times New Roman" w:cs="Times New Roman"/>
          <w:sz w:val="24"/>
          <w:szCs w:val="24"/>
        </w:rPr>
        <w:t xml:space="preserve"> </w:t>
      </w:r>
      <w:proofErr w:type="gramStart"/>
      <w:r w:rsidRPr="004A74D4">
        <w:rPr>
          <w:rFonts w:ascii="Times New Roman" w:hAnsi="Times New Roman" w:cs="Times New Roman"/>
          <w:sz w:val="24"/>
          <w:szCs w:val="24"/>
        </w:rPr>
        <w:t>п</w:t>
      </w:r>
      <w:proofErr w:type="gramEnd"/>
      <w:r w:rsidRPr="004A74D4">
        <w:rPr>
          <w:rFonts w:ascii="Times New Roman" w:hAnsi="Times New Roman" w:cs="Times New Roman"/>
          <w:sz w:val="24"/>
          <w:szCs w:val="24"/>
        </w:rPr>
        <w:t>особие для вузов. -3-е изд., дополненное. – М.: ЮНИТИ-ДАНА, Закон и право, 2001. – 837 с.</w:t>
      </w:r>
    </w:p>
    <w:p w:rsidR="00575D19" w:rsidRPr="00575D19" w:rsidRDefault="00575D19" w:rsidP="007E0A7B">
      <w:pPr>
        <w:numPr>
          <w:ilvl w:val="0"/>
          <w:numId w:val="17"/>
        </w:numPr>
        <w:spacing w:after="0" w:line="240" w:lineRule="auto"/>
        <w:ind w:left="0" w:right="281" w:firstLine="709"/>
        <w:jc w:val="both"/>
        <w:rPr>
          <w:rFonts w:ascii="Times New Roman" w:hAnsi="Times New Roman" w:cs="Times New Roman"/>
          <w:sz w:val="24"/>
          <w:szCs w:val="24"/>
        </w:rPr>
      </w:pPr>
      <w:r w:rsidRPr="00575D19">
        <w:rPr>
          <w:rFonts w:ascii="Times New Roman" w:hAnsi="Times New Roman" w:cs="Times New Roman"/>
          <w:sz w:val="24"/>
          <w:szCs w:val="24"/>
        </w:rPr>
        <w:t>Руководство для следователя и его помощника, практиканта: Учебно-практическое пособие /Коллектив авторов под общ</w:t>
      </w:r>
      <w:proofErr w:type="gramStart"/>
      <w:r w:rsidRPr="00575D19">
        <w:rPr>
          <w:rFonts w:ascii="Times New Roman" w:hAnsi="Times New Roman" w:cs="Times New Roman"/>
          <w:sz w:val="24"/>
          <w:szCs w:val="24"/>
        </w:rPr>
        <w:t>.</w:t>
      </w:r>
      <w:proofErr w:type="gramEnd"/>
      <w:r w:rsidRPr="00575D19">
        <w:rPr>
          <w:rFonts w:ascii="Times New Roman" w:hAnsi="Times New Roman" w:cs="Times New Roman"/>
          <w:sz w:val="24"/>
          <w:szCs w:val="24"/>
        </w:rPr>
        <w:t xml:space="preserve"> </w:t>
      </w:r>
      <w:proofErr w:type="gramStart"/>
      <w:r w:rsidRPr="00575D19">
        <w:rPr>
          <w:rFonts w:ascii="Times New Roman" w:hAnsi="Times New Roman" w:cs="Times New Roman"/>
          <w:sz w:val="24"/>
          <w:szCs w:val="24"/>
        </w:rPr>
        <w:t>р</w:t>
      </w:r>
      <w:proofErr w:type="gramEnd"/>
      <w:r w:rsidRPr="00575D19">
        <w:rPr>
          <w:rFonts w:ascii="Times New Roman" w:hAnsi="Times New Roman" w:cs="Times New Roman"/>
          <w:sz w:val="24"/>
          <w:szCs w:val="24"/>
        </w:rPr>
        <w:t xml:space="preserve">ед. </w:t>
      </w:r>
      <w:proofErr w:type="spellStart"/>
      <w:r w:rsidRPr="00575D19">
        <w:rPr>
          <w:rFonts w:ascii="Times New Roman" w:hAnsi="Times New Roman" w:cs="Times New Roman"/>
          <w:sz w:val="24"/>
          <w:szCs w:val="24"/>
        </w:rPr>
        <w:t>Ю.П.Гармаева</w:t>
      </w:r>
      <w:proofErr w:type="spellEnd"/>
      <w:r w:rsidRPr="00575D19">
        <w:rPr>
          <w:rFonts w:ascii="Times New Roman" w:hAnsi="Times New Roman" w:cs="Times New Roman"/>
          <w:sz w:val="24"/>
          <w:szCs w:val="24"/>
        </w:rPr>
        <w:t xml:space="preserve">. – М.: </w:t>
      </w:r>
      <w:proofErr w:type="spellStart"/>
      <w:r w:rsidRPr="00575D19">
        <w:rPr>
          <w:rFonts w:ascii="Times New Roman" w:hAnsi="Times New Roman" w:cs="Times New Roman"/>
          <w:sz w:val="24"/>
          <w:szCs w:val="24"/>
        </w:rPr>
        <w:t>Юрлитинформ</w:t>
      </w:r>
      <w:proofErr w:type="spellEnd"/>
      <w:r w:rsidRPr="00575D19">
        <w:rPr>
          <w:rFonts w:ascii="Times New Roman" w:hAnsi="Times New Roman" w:cs="Times New Roman"/>
          <w:sz w:val="24"/>
          <w:szCs w:val="24"/>
        </w:rPr>
        <w:t>, 2010. – 208 с.</w:t>
      </w:r>
    </w:p>
    <w:p w:rsidR="00575D19" w:rsidRPr="004A74D4" w:rsidRDefault="00575D19" w:rsidP="007E0A7B">
      <w:pPr>
        <w:numPr>
          <w:ilvl w:val="0"/>
          <w:numId w:val="17"/>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 xml:space="preserve">Чурилов С.Н. Криминалистическая тактика: практическое пособие в вопросах и ответах /Чурилов С.Н. – М.: </w:t>
      </w:r>
      <w:proofErr w:type="spellStart"/>
      <w:r w:rsidRPr="004A74D4">
        <w:rPr>
          <w:rFonts w:ascii="Times New Roman" w:hAnsi="Times New Roman" w:cs="Times New Roman"/>
          <w:sz w:val="24"/>
          <w:szCs w:val="24"/>
        </w:rPr>
        <w:t>Юстицинформ</w:t>
      </w:r>
      <w:proofErr w:type="spellEnd"/>
      <w:r w:rsidRPr="004A74D4">
        <w:rPr>
          <w:rFonts w:ascii="Times New Roman" w:hAnsi="Times New Roman" w:cs="Times New Roman"/>
          <w:sz w:val="24"/>
          <w:szCs w:val="24"/>
        </w:rPr>
        <w:t>, 2010г.</w:t>
      </w:r>
    </w:p>
    <w:p w:rsidR="00575D19" w:rsidRDefault="00575D19" w:rsidP="007E0A7B">
      <w:pPr>
        <w:numPr>
          <w:ilvl w:val="0"/>
          <w:numId w:val="17"/>
        </w:numPr>
        <w:spacing w:after="0" w:line="240" w:lineRule="auto"/>
        <w:ind w:left="0" w:right="281" w:firstLine="709"/>
        <w:jc w:val="both"/>
        <w:rPr>
          <w:rFonts w:ascii="Times New Roman" w:hAnsi="Times New Roman" w:cs="Times New Roman"/>
          <w:sz w:val="24"/>
          <w:szCs w:val="24"/>
        </w:rPr>
      </w:pPr>
      <w:proofErr w:type="spellStart"/>
      <w:r w:rsidRPr="00661FF3">
        <w:rPr>
          <w:rFonts w:ascii="Times New Roman" w:hAnsi="Times New Roman" w:cs="Times New Roman"/>
          <w:sz w:val="24"/>
          <w:szCs w:val="24"/>
        </w:rPr>
        <w:t>Шурухнов</w:t>
      </w:r>
      <w:proofErr w:type="spellEnd"/>
      <w:r w:rsidRPr="00661FF3">
        <w:rPr>
          <w:rFonts w:ascii="Times New Roman" w:hAnsi="Times New Roman" w:cs="Times New Roman"/>
          <w:sz w:val="24"/>
          <w:szCs w:val="24"/>
        </w:rPr>
        <w:t xml:space="preserve"> Н.Г. Криминалистика: учебник /</w:t>
      </w:r>
      <w:proofErr w:type="spellStart"/>
      <w:r w:rsidRPr="00661FF3">
        <w:rPr>
          <w:rFonts w:ascii="Times New Roman" w:hAnsi="Times New Roman" w:cs="Times New Roman"/>
          <w:sz w:val="24"/>
          <w:szCs w:val="24"/>
        </w:rPr>
        <w:t>Н.Г.Шурухнов</w:t>
      </w:r>
      <w:proofErr w:type="spellEnd"/>
      <w:r w:rsidRPr="00661FF3">
        <w:rPr>
          <w:rFonts w:ascii="Times New Roman" w:hAnsi="Times New Roman" w:cs="Times New Roman"/>
          <w:sz w:val="24"/>
          <w:szCs w:val="24"/>
        </w:rPr>
        <w:t>. – М.: МПСИ; Воронеж: МОДЭК, 2011. – 776 с.</w:t>
      </w:r>
    </w:p>
    <w:p w:rsidR="00575D19" w:rsidRPr="004A74D4" w:rsidRDefault="00575D19" w:rsidP="007E0A7B">
      <w:pPr>
        <w:numPr>
          <w:ilvl w:val="0"/>
          <w:numId w:val="17"/>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 xml:space="preserve">Яблоков Н.П. Криминалистика: учебник – М.: Издательство </w:t>
      </w:r>
      <w:proofErr w:type="spellStart"/>
      <w:r w:rsidRPr="004A74D4">
        <w:rPr>
          <w:rFonts w:ascii="Times New Roman" w:hAnsi="Times New Roman" w:cs="Times New Roman"/>
          <w:sz w:val="24"/>
          <w:szCs w:val="24"/>
        </w:rPr>
        <w:t>Юрайт</w:t>
      </w:r>
      <w:proofErr w:type="spellEnd"/>
      <w:r w:rsidRPr="004A74D4">
        <w:rPr>
          <w:rFonts w:ascii="Times New Roman" w:hAnsi="Times New Roman" w:cs="Times New Roman"/>
          <w:sz w:val="24"/>
          <w:szCs w:val="24"/>
        </w:rPr>
        <w:t>, 2011г.</w:t>
      </w:r>
    </w:p>
    <w:p w:rsidR="00575D19" w:rsidRPr="00575D19" w:rsidRDefault="00575D19" w:rsidP="007E0A7B">
      <w:pPr>
        <w:spacing w:after="0" w:line="240" w:lineRule="auto"/>
        <w:ind w:firstLine="709"/>
        <w:jc w:val="both"/>
        <w:rPr>
          <w:rFonts w:ascii="Times New Roman" w:hAnsi="Times New Roman" w:cs="Times New Roman"/>
          <w:sz w:val="24"/>
          <w:szCs w:val="24"/>
        </w:rPr>
      </w:pPr>
    </w:p>
    <w:p w:rsidR="00575D19" w:rsidRPr="00575D19" w:rsidRDefault="00575D19" w:rsidP="007E0A7B">
      <w:pPr>
        <w:spacing w:after="0" w:line="240" w:lineRule="auto"/>
        <w:ind w:firstLine="709"/>
        <w:jc w:val="center"/>
        <w:rPr>
          <w:rFonts w:ascii="Times New Roman" w:hAnsi="Times New Roman" w:cs="Times New Roman"/>
          <w:b/>
          <w:sz w:val="24"/>
          <w:szCs w:val="24"/>
        </w:rPr>
      </w:pPr>
      <w:r w:rsidRPr="00575D19">
        <w:rPr>
          <w:rFonts w:ascii="Times New Roman" w:hAnsi="Times New Roman" w:cs="Times New Roman"/>
          <w:b/>
          <w:sz w:val="24"/>
          <w:szCs w:val="24"/>
        </w:rPr>
        <w:t>МЕТОДИЧЕСКИЕ УКАЗАНИЯ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При подготовке к 1 вопросу следует обратить внимание:</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Задачи эффективной борьбы с хищениями имущества собственника взяточничества, убийствами, грабежами, разбоями и другими тяжкими преступлениями предопределяют проведение обыска в самой начальной стадии расследования.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xml:space="preserve">Криминалистика определяет обыск как следственное действие </w:t>
      </w:r>
      <w:proofErr w:type="gramStart"/>
      <w:r w:rsidRPr="00575D19">
        <w:rPr>
          <w:rFonts w:ascii="Times New Roman" w:hAnsi="Times New Roman" w:cs="Times New Roman"/>
          <w:sz w:val="24"/>
          <w:szCs w:val="24"/>
        </w:rPr>
        <w:t>содержанием</w:t>
      </w:r>
      <w:proofErr w:type="gramEnd"/>
      <w:r w:rsidRPr="00575D19">
        <w:rPr>
          <w:rFonts w:ascii="Times New Roman" w:hAnsi="Times New Roman" w:cs="Times New Roman"/>
          <w:sz w:val="24"/>
          <w:szCs w:val="24"/>
        </w:rPr>
        <w:t xml:space="preserve"> которого является криминалистическое обследование помещений и сооружений, участков местности, отдельных граждан в целях отыскания предметов, имеющих значение для дела, а также обнаружения разыскиваемых лиц.</w:t>
      </w:r>
    </w:p>
    <w:p w:rsidR="00575D19" w:rsidRPr="00575D19" w:rsidRDefault="00575D19" w:rsidP="007E0A7B">
      <w:pPr>
        <w:spacing w:after="0" w:line="240" w:lineRule="auto"/>
        <w:ind w:firstLine="709"/>
        <w:jc w:val="both"/>
        <w:rPr>
          <w:rFonts w:ascii="Times New Roman" w:hAnsi="Times New Roman" w:cs="Times New Roman"/>
          <w:b/>
          <w:sz w:val="24"/>
          <w:szCs w:val="24"/>
        </w:rPr>
      </w:pPr>
      <w:r w:rsidRPr="00575D19">
        <w:rPr>
          <w:rFonts w:ascii="Times New Roman" w:hAnsi="Times New Roman" w:cs="Times New Roman"/>
          <w:b/>
          <w:sz w:val="24"/>
          <w:szCs w:val="24"/>
        </w:rPr>
        <w:t>Вид обыска:</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личный обыск;</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обыск в помещении;</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обыск на местности;</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по последовательности;</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по времени;</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по охвату лиц.</w:t>
      </w:r>
    </w:p>
    <w:p w:rsidR="00575D19" w:rsidRPr="00575D19" w:rsidRDefault="00575D19" w:rsidP="007E0A7B">
      <w:pPr>
        <w:spacing w:after="0" w:line="240" w:lineRule="auto"/>
        <w:ind w:firstLine="709"/>
        <w:jc w:val="both"/>
        <w:rPr>
          <w:rFonts w:ascii="Times New Roman" w:hAnsi="Times New Roman" w:cs="Times New Roman"/>
          <w:b/>
          <w:sz w:val="24"/>
          <w:szCs w:val="24"/>
        </w:rPr>
      </w:pPr>
      <w:r w:rsidRPr="00575D19">
        <w:rPr>
          <w:rFonts w:ascii="Times New Roman" w:hAnsi="Times New Roman" w:cs="Times New Roman"/>
          <w:b/>
          <w:sz w:val="24"/>
          <w:szCs w:val="24"/>
        </w:rPr>
        <w:lastRenderedPageBreak/>
        <w:t>Целями производства обыска являются: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1. Собрать доказательства по делу.</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2. Обеспечить возмещение причиненного преступлением ущерба и конфискацию имущества.</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3. Задержать скрывшегося преступника.</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4. Обнаружить и изъять предметы и документы, изъятые законом из обращения (оружие, яды, наркотики).</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5. Собрать доказательства о других готовящихся или совершенных преступлениях.</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При подготовке ко второму вопросу следует обратить внимание:</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Подготовка к проведению обыска складывается из следующих моментов:</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изучение материалов уголовного дела и оперативно-розыскных данных;</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принятие решения о производстве обыска и его процессуального оформления;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получение необходимой ориентирующей информации;</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разработка тактического плана обыска;</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подбор и инструктаж участников обыска и подготовка технических средств.</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При подготовке к 3 вопросу следует обратить внимание:</w:t>
      </w:r>
    </w:p>
    <w:p w:rsidR="00575D19" w:rsidRPr="00575D19" w:rsidRDefault="00575D19" w:rsidP="007E0A7B">
      <w:pPr>
        <w:spacing w:after="0" w:line="240" w:lineRule="auto"/>
        <w:ind w:firstLine="709"/>
        <w:jc w:val="both"/>
        <w:rPr>
          <w:rFonts w:ascii="Times New Roman" w:hAnsi="Times New Roman" w:cs="Times New Roman"/>
          <w:sz w:val="24"/>
          <w:szCs w:val="24"/>
        </w:rPr>
      </w:pPr>
      <w:proofErr w:type="gramStart"/>
      <w:r w:rsidRPr="00575D19">
        <w:rPr>
          <w:rFonts w:ascii="Times New Roman" w:hAnsi="Times New Roman" w:cs="Times New Roman"/>
          <w:sz w:val="24"/>
          <w:szCs w:val="24"/>
        </w:rPr>
        <w:t>Обыск предъявляет определенные требования к психологическим качествам обыскиваемого.</w:t>
      </w:r>
      <w:proofErr w:type="gramEnd"/>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В процессе обыска участвуют в той или иной степени почти все органы чувств.</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xml:space="preserve">Тактические приемы обыска  находятся в прямой зависимости от стадии обыска, последовательно </w:t>
      </w:r>
      <w:proofErr w:type="gramStart"/>
      <w:r w:rsidRPr="00575D19">
        <w:rPr>
          <w:rFonts w:ascii="Times New Roman" w:hAnsi="Times New Roman" w:cs="Times New Roman"/>
          <w:sz w:val="24"/>
          <w:szCs w:val="24"/>
        </w:rPr>
        <w:t>сменяющих</w:t>
      </w:r>
      <w:proofErr w:type="gramEnd"/>
      <w:r w:rsidRPr="00575D19">
        <w:rPr>
          <w:rFonts w:ascii="Times New Roman" w:hAnsi="Times New Roman" w:cs="Times New Roman"/>
          <w:sz w:val="24"/>
          <w:szCs w:val="24"/>
        </w:rPr>
        <w:t xml:space="preserve"> одна другую.</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Принято различать следующие стадии обыска:</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предварительные мероприятия на месте обыска (предварительная стадия);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общий обзор обыскиваемого объекта (обзорная стадия);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детальное обследование и поиски (детальная стадия);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стадия фиксации хода и результатов обыска (заключительная стадия).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xml:space="preserve">Прибыв на место обыска проникнуть в помещение. Проникновение опергруппы в помещение следует </w:t>
      </w:r>
      <w:proofErr w:type="gramStart"/>
      <w:r w:rsidRPr="00575D19">
        <w:rPr>
          <w:rFonts w:ascii="Times New Roman" w:hAnsi="Times New Roman" w:cs="Times New Roman"/>
          <w:sz w:val="24"/>
          <w:szCs w:val="24"/>
        </w:rPr>
        <w:t>осуществлять</w:t>
      </w:r>
      <w:proofErr w:type="gramEnd"/>
      <w:r w:rsidRPr="00575D19">
        <w:rPr>
          <w:rFonts w:ascii="Times New Roman" w:hAnsi="Times New Roman" w:cs="Times New Roman"/>
          <w:sz w:val="24"/>
          <w:szCs w:val="24"/>
        </w:rPr>
        <w:t xml:space="preserve"> как и при задержании, аресте «без стука», чтобы подозреваемый не успел уничтожить вещественные доказательства по делу и подготовиться к сопротивлению.</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После объявления постановления о производстве обыска следователь должен предложить добровольно выдать подлежащие отысканию предметы, документы и добытые преступным путем ценности и, если эти объекты выдаются добровольно, следователь вправе не производить обыск.</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Опыт учит, что по ходу общего обзора места обыска, если предстоит обыскать несколько помещений, целесообразно набросать черновую схему расположения обыскиваемых помещений, которой затем руководствоваться в ходе поисковых работ.</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Заключительной стадией обыска является фиксация хода и результатов этого следственного действия. В комплекс действий следователя по фиксации хода и результатов обыска входят:</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составление протокола обыска;</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-фотографирование места обыска, обнаруженных тайников, изъятых объектов;</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составление чертежей обыскиваемых объектов;</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упаковка изъятых предметов.</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Протокол обыска составляется в двух экземплярах (в трех тогда, когда обыск проводился без санкции прокурора, с последующим уведомлением и направлением ему документов о производстве обыска). Копия протокола обязательно вручается под расписку лицу, у которого произведен обыск.</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При подготовке к 4 вопросу следует обратить внимание:</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b/>
          <w:sz w:val="24"/>
          <w:szCs w:val="24"/>
        </w:rPr>
        <w:t>Выемка</w:t>
      </w:r>
      <w:r w:rsidRPr="00575D19">
        <w:rPr>
          <w:rFonts w:ascii="Times New Roman" w:hAnsi="Times New Roman" w:cs="Times New Roman"/>
          <w:sz w:val="24"/>
          <w:szCs w:val="24"/>
        </w:rPr>
        <w:t xml:space="preserve"> – следственное действие, заключающееся в изъятии имеющих значение для дела предметов, ценностей, документов, находящихся во владении или ведении конкретного лица или учреждения.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lastRenderedPageBreak/>
        <w:t>Эффективность выемки, как и обыска, определяется, прежде всего, внезапностью. Но прежде, чем приступить к производству выемки иногда целесообразно произвести предварительное ознакомление с возможными объектами выемки. Для этого необходимо привлекать незаинтересованных специалистов (инженеров, товароведов и т.д.).</w:t>
      </w:r>
    </w:p>
    <w:p w:rsidR="00575D19" w:rsidRPr="00575D19" w:rsidRDefault="00575D19" w:rsidP="007E0A7B">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p>
    <w:p w:rsidR="00575D19" w:rsidRPr="00575D19" w:rsidRDefault="00575D19" w:rsidP="007E0A7B">
      <w:pPr>
        <w:shd w:val="clear" w:color="auto" w:fill="FFFFFF"/>
        <w:spacing w:after="0" w:line="240" w:lineRule="auto"/>
        <w:ind w:firstLine="709"/>
        <w:jc w:val="center"/>
        <w:rPr>
          <w:rFonts w:ascii="Times New Roman" w:hAnsi="Times New Roman" w:cs="Times New Roman"/>
          <w:b/>
          <w:sz w:val="24"/>
          <w:szCs w:val="24"/>
        </w:rPr>
      </w:pPr>
      <w:r w:rsidRPr="00575D19">
        <w:rPr>
          <w:rFonts w:ascii="Times New Roman" w:hAnsi="Times New Roman" w:cs="Times New Roman"/>
          <w:b/>
          <w:bCs/>
          <w:sz w:val="24"/>
          <w:szCs w:val="24"/>
          <w:u w:val="single"/>
        </w:rPr>
        <w:t>Тема  16</w:t>
      </w:r>
      <w:r w:rsidRPr="00575D19">
        <w:rPr>
          <w:rFonts w:ascii="Times New Roman" w:hAnsi="Times New Roman" w:cs="Times New Roman"/>
          <w:b/>
          <w:bCs/>
          <w:sz w:val="24"/>
          <w:szCs w:val="24"/>
        </w:rPr>
        <w:t>. Тактика следственного эксперимента</w:t>
      </w:r>
      <w:r w:rsidRPr="00575D19">
        <w:rPr>
          <w:rFonts w:ascii="Times New Roman" w:hAnsi="Times New Roman" w:cs="Times New Roman"/>
          <w:b/>
          <w:sz w:val="24"/>
          <w:szCs w:val="24"/>
        </w:rPr>
        <w:t>. Проверка и уточнение показаний на месте.</w:t>
      </w:r>
    </w:p>
    <w:p w:rsidR="00575D19" w:rsidRPr="00575D19" w:rsidRDefault="00575D19" w:rsidP="007E0A7B">
      <w:pPr>
        <w:widowControl w:val="0"/>
        <w:shd w:val="clear" w:color="auto" w:fill="FFFFFF"/>
        <w:tabs>
          <w:tab w:val="left" w:pos="350"/>
        </w:tabs>
        <w:autoSpaceDE w:val="0"/>
        <w:autoSpaceDN w:val="0"/>
        <w:adjustRightInd w:val="0"/>
        <w:spacing w:after="0" w:line="240" w:lineRule="auto"/>
        <w:ind w:firstLine="709"/>
        <w:jc w:val="both"/>
        <w:rPr>
          <w:rFonts w:ascii="Times New Roman" w:hAnsi="Times New Roman" w:cs="Times New Roman"/>
          <w:sz w:val="24"/>
          <w:szCs w:val="24"/>
        </w:rPr>
      </w:pPr>
    </w:p>
    <w:p w:rsidR="00575D19" w:rsidRPr="00575D19" w:rsidRDefault="00575D19" w:rsidP="007E0A7B">
      <w:pPr>
        <w:pStyle w:val="a4"/>
        <w:ind w:firstLine="709"/>
        <w:jc w:val="center"/>
        <w:rPr>
          <w:b/>
          <w:sz w:val="24"/>
          <w:szCs w:val="24"/>
        </w:rPr>
      </w:pPr>
      <w:r w:rsidRPr="00575D19">
        <w:rPr>
          <w:b/>
          <w:sz w:val="24"/>
          <w:szCs w:val="24"/>
        </w:rPr>
        <w:t>ВОПРОСЫ:</w:t>
      </w:r>
    </w:p>
    <w:p w:rsidR="00575D19" w:rsidRPr="00575D19" w:rsidRDefault="00575D19" w:rsidP="007E0A7B">
      <w:pPr>
        <w:pStyle w:val="a4"/>
        <w:numPr>
          <w:ilvl w:val="0"/>
          <w:numId w:val="10"/>
        </w:numPr>
        <w:ind w:left="0" w:firstLine="709"/>
        <w:rPr>
          <w:sz w:val="24"/>
          <w:szCs w:val="24"/>
        </w:rPr>
      </w:pPr>
      <w:r w:rsidRPr="00575D19">
        <w:rPr>
          <w:sz w:val="24"/>
          <w:szCs w:val="24"/>
        </w:rPr>
        <w:t>Понятие, значение и цели следственного эксперимента.</w:t>
      </w:r>
    </w:p>
    <w:p w:rsidR="00575D19" w:rsidRPr="00575D19" w:rsidRDefault="00575D19" w:rsidP="007E0A7B">
      <w:pPr>
        <w:pStyle w:val="a4"/>
        <w:numPr>
          <w:ilvl w:val="0"/>
          <w:numId w:val="10"/>
        </w:numPr>
        <w:ind w:left="0" w:firstLine="709"/>
        <w:rPr>
          <w:sz w:val="24"/>
          <w:szCs w:val="24"/>
        </w:rPr>
      </w:pPr>
      <w:r w:rsidRPr="00575D19">
        <w:rPr>
          <w:sz w:val="24"/>
          <w:szCs w:val="24"/>
        </w:rPr>
        <w:t>Подготовка к проведению следственного эксперимента.</w:t>
      </w:r>
    </w:p>
    <w:p w:rsidR="00575D19" w:rsidRPr="00575D19" w:rsidRDefault="00575D19" w:rsidP="007E0A7B">
      <w:pPr>
        <w:pStyle w:val="a4"/>
        <w:numPr>
          <w:ilvl w:val="0"/>
          <w:numId w:val="10"/>
        </w:numPr>
        <w:ind w:left="0" w:firstLine="709"/>
        <w:rPr>
          <w:sz w:val="24"/>
          <w:szCs w:val="24"/>
        </w:rPr>
      </w:pPr>
      <w:r w:rsidRPr="00575D19">
        <w:rPr>
          <w:sz w:val="24"/>
          <w:szCs w:val="24"/>
        </w:rPr>
        <w:t>Тактика проведения следственного эксперимента.</w:t>
      </w:r>
    </w:p>
    <w:p w:rsidR="00575D19" w:rsidRPr="00575D19" w:rsidRDefault="00575D19" w:rsidP="007E0A7B">
      <w:pPr>
        <w:pStyle w:val="a4"/>
        <w:numPr>
          <w:ilvl w:val="0"/>
          <w:numId w:val="10"/>
        </w:numPr>
        <w:ind w:left="0" w:firstLine="709"/>
        <w:rPr>
          <w:sz w:val="24"/>
          <w:szCs w:val="24"/>
        </w:rPr>
      </w:pPr>
      <w:r w:rsidRPr="00575D19">
        <w:rPr>
          <w:sz w:val="24"/>
          <w:szCs w:val="24"/>
        </w:rPr>
        <w:t>Подготовка и порядок проведения проверки показаний на месте.</w:t>
      </w:r>
    </w:p>
    <w:p w:rsidR="00575D19" w:rsidRPr="00575D19" w:rsidRDefault="00575D19" w:rsidP="007E0A7B">
      <w:pPr>
        <w:pStyle w:val="a4"/>
        <w:numPr>
          <w:ilvl w:val="0"/>
          <w:numId w:val="10"/>
        </w:numPr>
        <w:ind w:left="0" w:firstLine="709"/>
        <w:rPr>
          <w:sz w:val="24"/>
          <w:szCs w:val="24"/>
        </w:rPr>
      </w:pPr>
      <w:r w:rsidRPr="00575D19">
        <w:rPr>
          <w:sz w:val="24"/>
          <w:szCs w:val="24"/>
        </w:rPr>
        <w:t>Фиксация результатов следственного эксперимента.</w:t>
      </w:r>
    </w:p>
    <w:p w:rsidR="00575D19" w:rsidRDefault="00575D19" w:rsidP="007E0A7B">
      <w:pPr>
        <w:shd w:val="clear" w:color="auto" w:fill="FFFFFF"/>
        <w:spacing w:after="0" w:line="240" w:lineRule="auto"/>
        <w:ind w:firstLine="709"/>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Литература</w:t>
      </w:r>
    </w:p>
    <w:p w:rsidR="00575D19" w:rsidRDefault="00575D19" w:rsidP="007E0A7B">
      <w:pPr>
        <w:numPr>
          <w:ilvl w:val="0"/>
          <w:numId w:val="18"/>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 xml:space="preserve">Агафонов В.В., Филиппов А.Г. Криминалистика: конспект лекций. – 5-е изд., </w:t>
      </w:r>
      <w:proofErr w:type="spellStart"/>
      <w:r w:rsidRPr="004A74D4">
        <w:rPr>
          <w:rFonts w:ascii="Times New Roman" w:hAnsi="Times New Roman" w:cs="Times New Roman"/>
          <w:sz w:val="24"/>
          <w:szCs w:val="24"/>
        </w:rPr>
        <w:t>испр</w:t>
      </w:r>
      <w:proofErr w:type="spellEnd"/>
      <w:r w:rsidRPr="004A74D4">
        <w:rPr>
          <w:rFonts w:ascii="Times New Roman" w:hAnsi="Times New Roman" w:cs="Times New Roman"/>
          <w:sz w:val="24"/>
          <w:szCs w:val="24"/>
        </w:rPr>
        <w:t xml:space="preserve">. – М.: Высшее образование, 2009. – 178 с. </w:t>
      </w:r>
    </w:p>
    <w:p w:rsidR="00575D19" w:rsidRPr="004A74D4" w:rsidRDefault="00575D19" w:rsidP="007E0A7B">
      <w:pPr>
        <w:numPr>
          <w:ilvl w:val="0"/>
          <w:numId w:val="18"/>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Андреев С.В. Основы криминалистического документирования. Курс лекций: Учебное пособие для вузов. – М.: Изд. "Экзамен", 2006г.</w:t>
      </w:r>
    </w:p>
    <w:p w:rsidR="00575D19" w:rsidRPr="004A74D4" w:rsidRDefault="00575D19" w:rsidP="007E0A7B">
      <w:pPr>
        <w:numPr>
          <w:ilvl w:val="0"/>
          <w:numId w:val="18"/>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Балашов Д.Н., Балашов Н.М., Маликов С.В. Криминалистика: Учебное пособие. 5-е изд., - М.: РИОР; Инфра-М, 2010г.</w:t>
      </w:r>
    </w:p>
    <w:p w:rsidR="00575D19" w:rsidRDefault="00575D19" w:rsidP="007E0A7B">
      <w:pPr>
        <w:numPr>
          <w:ilvl w:val="0"/>
          <w:numId w:val="18"/>
        </w:numPr>
        <w:spacing w:after="0" w:line="240" w:lineRule="auto"/>
        <w:ind w:left="0" w:right="281" w:firstLine="709"/>
        <w:jc w:val="both"/>
        <w:rPr>
          <w:rFonts w:ascii="Times New Roman" w:hAnsi="Times New Roman" w:cs="Times New Roman"/>
          <w:sz w:val="24"/>
          <w:szCs w:val="24"/>
        </w:rPr>
      </w:pPr>
      <w:proofErr w:type="spellStart"/>
      <w:r w:rsidRPr="004A74D4">
        <w:rPr>
          <w:rFonts w:ascii="Times New Roman" w:hAnsi="Times New Roman" w:cs="Times New Roman"/>
          <w:sz w:val="24"/>
          <w:szCs w:val="24"/>
        </w:rPr>
        <w:t>Бастыкин</w:t>
      </w:r>
      <w:proofErr w:type="spellEnd"/>
      <w:r w:rsidRPr="004A74D4">
        <w:rPr>
          <w:rFonts w:ascii="Times New Roman" w:hAnsi="Times New Roman" w:cs="Times New Roman"/>
          <w:sz w:val="24"/>
          <w:szCs w:val="24"/>
        </w:rPr>
        <w:t xml:space="preserve"> И.А. Криминалистика. Техника, тактика и методика расследования преступлений. Научно-практическое пособие. 2-е изд., доп. – СПб</w:t>
      </w:r>
      <w:proofErr w:type="gramStart"/>
      <w:r w:rsidRPr="004A74D4">
        <w:rPr>
          <w:rFonts w:ascii="Times New Roman" w:hAnsi="Times New Roman" w:cs="Times New Roman"/>
          <w:sz w:val="24"/>
          <w:szCs w:val="24"/>
        </w:rPr>
        <w:t xml:space="preserve">.: </w:t>
      </w:r>
      <w:proofErr w:type="gramEnd"/>
      <w:r w:rsidRPr="004A74D4">
        <w:rPr>
          <w:rFonts w:ascii="Times New Roman" w:hAnsi="Times New Roman" w:cs="Times New Roman"/>
          <w:sz w:val="24"/>
          <w:szCs w:val="24"/>
        </w:rPr>
        <w:t>Изд. Асланова Р. «Юридический центр Пресс», 2010. – 460 с.</w:t>
      </w:r>
    </w:p>
    <w:p w:rsidR="00575D19" w:rsidRDefault="00575D19" w:rsidP="007E0A7B">
      <w:pPr>
        <w:numPr>
          <w:ilvl w:val="0"/>
          <w:numId w:val="18"/>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Белкин Р.С. Курс криминалистики: Учеб</w:t>
      </w:r>
      <w:proofErr w:type="gramStart"/>
      <w:r w:rsidRPr="004A74D4">
        <w:rPr>
          <w:rFonts w:ascii="Times New Roman" w:hAnsi="Times New Roman" w:cs="Times New Roman"/>
          <w:sz w:val="24"/>
          <w:szCs w:val="24"/>
        </w:rPr>
        <w:t>.</w:t>
      </w:r>
      <w:proofErr w:type="gramEnd"/>
      <w:r w:rsidRPr="004A74D4">
        <w:rPr>
          <w:rFonts w:ascii="Times New Roman" w:hAnsi="Times New Roman" w:cs="Times New Roman"/>
          <w:sz w:val="24"/>
          <w:szCs w:val="24"/>
        </w:rPr>
        <w:t xml:space="preserve"> </w:t>
      </w:r>
      <w:proofErr w:type="gramStart"/>
      <w:r w:rsidRPr="004A74D4">
        <w:rPr>
          <w:rFonts w:ascii="Times New Roman" w:hAnsi="Times New Roman" w:cs="Times New Roman"/>
          <w:sz w:val="24"/>
          <w:szCs w:val="24"/>
        </w:rPr>
        <w:t>п</w:t>
      </w:r>
      <w:proofErr w:type="gramEnd"/>
      <w:r w:rsidRPr="004A74D4">
        <w:rPr>
          <w:rFonts w:ascii="Times New Roman" w:hAnsi="Times New Roman" w:cs="Times New Roman"/>
          <w:sz w:val="24"/>
          <w:szCs w:val="24"/>
        </w:rPr>
        <w:t>особие для вузов. -3-е изд., дополненное. – М.: ЮНИТИ-ДАНА, Закон и право, 2001. – 837 с.</w:t>
      </w:r>
    </w:p>
    <w:p w:rsidR="00575D19" w:rsidRPr="00575D19" w:rsidRDefault="00575D19" w:rsidP="007E0A7B">
      <w:pPr>
        <w:numPr>
          <w:ilvl w:val="0"/>
          <w:numId w:val="18"/>
        </w:numPr>
        <w:spacing w:after="0" w:line="240" w:lineRule="auto"/>
        <w:ind w:left="0" w:right="281" w:firstLine="709"/>
        <w:jc w:val="both"/>
        <w:rPr>
          <w:rFonts w:ascii="Times New Roman" w:hAnsi="Times New Roman" w:cs="Times New Roman"/>
          <w:sz w:val="24"/>
          <w:szCs w:val="24"/>
        </w:rPr>
      </w:pPr>
      <w:r w:rsidRPr="00575D19">
        <w:rPr>
          <w:rFonts w:ascii="Times New Roman" w:hAnsi="Times New Roman" w:cs="Times New Roman"/>
          <w:sz w:val="24"/>
          <w:szCs w:val="24"/>
        </w:rPr>
        <w:t>Руководство для следователя и его помощника, практиканта: Учебно-практическое пособие /Коллектив авторов под общ</w:t>
      </w:r>
      <w:proofErr w:type="gramStart"/>
      <w:r w:rsidRPr="00575D19">
        <w:rPr>
          <w:rFonts w:ascii="Times New Roman" w:hAnsi="Times New Roman" w:cs="Times New Roman"/>
          <w:sz w:val="24"/>
          <w:szCs w:val="24"/>
        </w:rPr>
        <w:t>.</w:t>
      </w:r>
      <w:proofErr w:type="gramEnd"/>
      <w:r w:rsidRPr="00575D19">
        <w:rPr>
          <w:rFonts w:ascii="Times New Roman" w:hAnsi="Times New Roman" w:cs="Times New Roman"/>
          <w:sz w:val="24"/>
          <w:szCs w:val="24"/>
        </w:rPr>
        <w:t xml:space="preserve"> </w:t>
      </w:r>
      <w:proofErr w:type="gramStart"/>
      <w:r w:rsidRPr="00575D19">
        <w:rPr>
          <w:rFonts w:ascii="Times New Roman" w:hAnsi="Times New Roman" w:cs="Times New Roman"/>
          <w:sz w:val="24"/>
          <w:szCs w:val="24"/>
        </w:rPr>
        <w:t>р</w:t>
      </w:r>
      <w:proofErr w:type="gramEnd"/>
      <w:r w:rsidRPr="00575D19">
        <w:rPr>
          <w:rFonts w:ascii="Times New Roman" w:hAnsi="Times New Roman" w:cs="Times New Roman"/>
          <w:sz w:val="24"/>
          <w:szCs w:val="24"/>
        </w:rPr>
        <w:t xml:space="preserve">ед. </w:t>
      </w:r>
      <w:proofErr w:type="spellStart"/>
      <w:r w:rsidRPr="00575D19">
        <w:rPr>
          <w:rFonts w:ascii="Times New Roman" w:hAnsi="Times New Roman" w:cs="Times New Roman"/>
          <w:sz w:val="24"/>
          <w:szCs w:val="24"/>
        </w:rPr>
        <w:t>Ю.П.Гармаева</w:t>
      </w:r>
      <w:proofErr w:type="spellEnd"/>
      <w:r w:rsidRPr="00575D19">
        <w:rPr>
          <w:rFonts w:ascii="Times New Roman" w:hAnsi="Times New Roman" w:cs="Times New Roman"/>
          <w:sz w:val="24"/>
          <w:szCs w:val="24"/>
        </w:rPr>
        <w:t xml:space="preserve">. – М.: </w:t>
      </w:r>
      <w:proofErr w:type="spellStart"/>
      <w:r w:rsidRPr="00575D19">
        <w:rPr>
          <w:rFonts w:ascii="Times New Roman" w:hAnsi="Times New Roman" w:cs="Times New Roman"/>
          <w:sz w:val="24"/>
          <w:szCs w:val="24"/>
        </w:rPr>
        <w:t>Юрлитинформ</w:t>
      </w:r>
      <w:proofErr w:type="spellEnd"/>
      <w:r w:rsidRPr="00575D19">
        <w:rPr>
          <w:rFonts w:ascii="Times New Roman" w:hAnsi="Times New Roman" w:cs="Times New Roman"/>
          <w:sz w:val="24"/>
          <w:szCs w:val="24"/>
        </w:rPr>
        <w:t>, 2010. – 208 с.</w:t>
      </w:r>
    </w:p>
    <w:p w:rsidR="00575D19" w:rsidRPr="004A74D4" w:rsidRDefault="00575D19" w:rsidP="007E0A7B">
      <w:pPr>
        <w:numPr>
          <w:ilvl w:val="0"/>
          <w:numId w:val="18"/>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 xml:space="preserve">Чурилов С.Н. Криминалистическая тактика: практическое пособие в вопросах и ответах /Чурилов С.Н. – М.: </w:t>
      </w:r>
      <w:proofErr w:type="spellStart"/>
      <w:r w:rsidRPr="004A74D4">
        <w:rPr>
          <w:rFonts w:ascii="Times New Roman" w:hAnsi="Times New Roman" w:cs="Times New Roman"/>
          <w:sz w:val="24"/>
          <w:szCs w:val="24"/>
        </w:rPr>
        <w:t>Юстицинформ</w:t>
      </w:r>
      <w:proofErr w:type="spellEnd"/>
      <w:r w:rsidRPr="004A74D4">
        <w:rPr>
          <w:rFonts w:ascii="Times New Roman" w:hAnsi="Times New Roman" w:cs="Times New Roman"/>
          <w:sz w:val="24"/>
          <w:szCs w:val="24"/>
        </w:rPr>
        <w:t>, 2010г.</w:t>
      </w:r>
    </w:p>
    <w:p w:rsidR="00575D19" w:rsidRDefault="00575D19" w:rsidP="007E0A7B">
      <w:pPr>
        <w:numPr>
          <w:ilvl w:val="0"/>
          <w:numId w:val="18"/>
        </w:numPr>
        <w:spacing w:after="0" w:line="240" w:lineRule="auto"/>
        <w:ind w:left="0" w:right="281" w:firstLine="709"/>
        <w:jc w:val="both"/>
        <w:rPr>
          <w:rFonts w:ascii="Times New Roman" w:hAnsi="Times New Roman" w:cs="Times New Roman"/>
          <w:sz w:val="24"/>
          <w:szCs w:val="24"/>
        </w:rPr>
      </w:pPr>
      <w:proofErr w:type="spellStart"/>
      <w:r w:rsidRPr="00661FF3">
        <w:rPr>
          <w:rFonts w:ascii="Times New Roman" w:hAnsi="Times New Roman" w:cs="Times New Roman"/>
          <w:sz w:val="24"/>
          <w:szCs w:val="24"/>
        </w:rPr>
        <w:t>Шурухнов</w:t>
      </w:r>
      <w:proofErr w:type="spellEnd"/>
      <w:r w:rsidRPr="00661FF3">
        <w:rPr>
          <w:rFonts w:ascii="Times New Roman" w:hAnsi="Times New Roman" w:cs="Times New Roman"/>
          <w:sz w:val="24"/>
          <w:szCs w:val="24"/>
        </w:rPr>
        <w:t xml:space="preserve"> Н.Г. Криминалистика: учебник /</w:t>
      </w:r>
      <w:proofErr w:type="spellStart"/>
      <w:r w:rsidRPr="00661FF3">
        <w:rPr>
          <w:rFonts w:ascii="Times New Roman" w:hAnsi="Times New Roman" w:cs="Times New Roman"/>
          <w:sz w:val="24"/>
          <w:szCs w:val="24"/>
        </w:rPr>
        <w:t>Н.Г.Шурухнов</w:t>
      </w:r>
      <w:proofErr w:type="spellEnd"/>
      <w:r w:rsidRPr="00661FF3">
        <w:rPr>
          <w:rFonts w:ascii="Times New Roman" w:hAnsi="Times New Roman" w:cs="Times New Roman"/>
          <w:sz w:val="24"/>
          <w:szCs w:val="24"/>
        </w:rPr>
        <w:t>. – М.: МПСИ; Воронеж: МОДЭК, 2011. – 776 с.</w:t>
      </w:r>
    </w:p>
    <w:p w:rsidR="00575D19" w:rsidRPr="004A74D4" w:rsidRDefault="00575D19" w:rsidP="007E0A7B">
      <w:pPr>
        <w:numPr>
          <w:ilvl w:val="0"/>
          <w:numId w:val="18"/>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 xml:space="preserve">Яблоков Н.П. Криминалистика: учебник – М.: Издательство </w:t>
      </w:r>
      <w:proofErr w:type="spellStart"/>
      <w:r w:rsidRPr="004A74D4">
        <w:rPr>
          <w:rFonts w:ascii="Times New Roman" w:hAnsi="Times New Roman" w:cs="Times New Roman"/>
          <w:sz w:val="24"/>
          <w:szCs w:val="24"/>
        </w:rPr>
        <w:t>Юрайт</w:t>
      </w:r>
      <w:proofErr w:type="spellEnd"/>
      <w:r w:rsidRPr="004A74D4">
        <w:rPr>
          <w:rFonts w:ascii="Times New Roman" w:hAnsi="Times New Roman" w:cs="Times New Roman"/>
          <w:sz w:val="24"/>
          <w:szCs w:val="24"/>
        </w:rPr>
        <w:t>, 2011г.</w:t>
      </w:r>
    </w:p>
    <w:p w:rsidR="00575D19" w:rsidRPr="00575D19" w:rsidRDefault="00575D19" w:rsidP="007E0A7B">
      <w:pPr>
        <w:pStyle w:val="a4"/>
        <w:ind w:firstLine="709"/>
        <w:rPr>
          <w:sz w:val="24"/>
          <w:szCs w:val="24"/>
        </w:rPr>
      </w:pPr>
    </w:p>
    <w:p w:rsidR="00575D19" w:rsidRPr="00575D19" w:rsidRDefault="00575D19" w:rsidP="007E0A7B">
      <w:pPr>
        <w:pStyle w:val="a4"/>
        <w:ind w:firstLine="709"/>
        <w:rPr>
          <w:sz w:val="24"/>
          <w:szCs w:val="24"/>
        </w:rPr>
      </w:pPr>
      <w:r w:rsidRPr="00575D19">
        <w:rPr>
          <w:sz w:val="24"/>
          <w:szCs w:val="24"/>
        </w:rPr>
        <w:t>При подготовке к ответу на поставленные вопросы следует обратить внимание:</w:t>
      </w:r>
    </w:p>
    <w:p w:rsidR="00575D19" w:rsidRPr="00575D19" w:rsidRDefault="00575D19" w:rsidP="007E0A7B">
      <w:pPr>
        <w:pStyle w:val="a4"/>
        <w:ind w:firstLine="709"/>
        <w:rPr>
          <w:sz w:val="24"/>
          <w:szCs w:val="24"/>
        </w:rPr>
      </w:pPr>
      <w:r w:rsidRPr="00575D19">
        <w:rPr>
          <w:sz w:val="24"/>
          <w:szCs w:val="24"/>
        </w:rPr>
        <w:t>Следственный эксперимент – это следственное действие, состоящее в проведении синодальных опытов с целью проверки собранных по делу доказательств и получение новых доказательств, проверки и оценки следственных версий о возможности или невозможности наступления определённого события или совершения определённых действий в данных условиях или данных обстоятельствах, имеющих значение для дела.</w:t>
      </w:r>
    </w:p>
    <w:p w:rsidR="00575D19" w:rsidRPr="00575D19" w:rsidRDefault="00575D19" w:rsidP="007E0A7B">
      <w:pPr>
        <w:pStyle w:val="a4"/>
        <w:ind w:firstLine="709"/>
        <w:rPr>
          <w:sz w:val="24"/>
          <w:szCs w:val="24"/>
        </w:rPr>
      </w:pPr>
      <w:r w:rsidRPr="00575D19">
        <w:rPr>
          <w:sz w:val="24"/>
          <w:szCs w:val="24"/>
        </w:rPr>
        <w:t>Путём следственного эксперимента в ряде случаев может быть установлено:</w:t>
      </w:r>
    </w:p>
    <w:p w:rsidR="00575D19" w:rsidRPr="00575D19" w:rsidRDefault="00575D19" w:rsidP="007E0A7B">
      <w:pPr>
        <w:pStyle w:val="a4"/>
        <w:ind w:firstLine="709"/>
        <w:rPr>
          <w:sz w:val="24"/>
          <w:szCs w:val="24"/>
        </w:rPr>
      </w:pPr>
      <w:r w:rsidRPr="00575D19">
        <w:rPr>
          <w:sz w:val="24"/>
          <w:szCs w:val="24"/>
        </w:rPr>
        <w:t xml:space="preserve">- какие обстоятельства облегчили или сделали </w:t>
      </w:r>
      <w:proofErr w:type="gramStart"/>
      <w:r w:rsidRPr="00575D19">
        <w:rPr>
          <w:sz w:val="24"/>
          <w:szCs w:val="24"/>
        </w:rPr>
        <w:t>возможном</w:t>
      </w:r>
      <w:proofErr w:type="gramEnd"/>
      <w:r w:rsidRPr="00575D19">
        <w:rPr>
          <w:sz w:val="24"/>
          <w:szCs w:val="24"/>
        </w:rPr>
        <w:t xml:space="preserve"> совершение преступления (отсутствие или ненадлежащая охрана объекта, </w:t>
      </w:r>
      <w:proofErr w:type="spellStart"/>
      <w:r w:rsidRPr="00575D19">
        <w:rPr>
          <w:sz w:val="24"/>
          <w:szCs w:val="24"/>
        </w:rPr>
        <w:t>техукреплённость</w:t>
      </w:r>
      <w:proofErr w:type="spellEnd"/>
      <w:r w:rsidRPr="00575D19">
        <w:rPr>
          <w:sz w:val="24"/>
          <w:szCs w:val="24"/>
        </w:rPr>
        <w:t xml:space="preserve">, выпуск на линию автотранспорта с </w:t>
      </w:r>
      <w:proofErr w:type="spellStart"/>
      <w:r w:rsidRPr="00575D19">
        <w:rPr>
          <w:sz w:val="24"/>
          <w:szCs w:val="24"/>
        </w:rPr>
        <w:t>технеисправностями</w:t>
      </w:r>
      <w:proofErr w:type="spellEnd"/>
      <w:r w:rsidRPr="00575D19">
        <w:rPr>
          <w:sz w:val="24"/>
          <w:szCs w:val="24"/>
        </w:rPr>
        <w:t>);</w:t>
      </w:r>
    </w:p>
    <w:p w:rsidR="00575D19" w:rsidRPr="00575D19" w:rsidRDefault="00575D19" w:rsidP="007E0A7B">
      <w:pPr>
        <w:pStyle w:val="a4"/>
        <w:ind w:firstLine="709"/>
        <w:rPr>
          <w:sz w:val="24"/>
          <w:szCs w:val="24"/>
        </w:rPr>
      </w:pPr>
      <w:r w:rsidRPr="00575D19">
        <w:rPr>
          <w:sz w:val="24"/>
          <w:szCs w:val="24"/>
        </w:rPr>
        <w:t>- какие меры организационно-административного или технического характера должны быть приняты, чтобы в дальнейшем сделать невозможным совершение аналогичных преступлений.</w:t>
      </w:r>
    </w:p>
    <w:p w:rsidR="00575D19" w:rsidRPr="00575D19" w:rsidRDefault="00575D19" w:rsidP="007E0A7B">
      <w:pPr>
        <w:pStyle w:val="a4"/>
        <w:ind w:firstLine="709"/>
        <w:rPr>
          <w:sz w:val="24"/>
          <w:szCs w:val="24"/>
        </w:rPr>
      </w:pPr>
      <w:r w:rsidRPr="00575D19">
        <w:rPr>
          <w:sz w:val="24"/>
          <w:szCs w:val="24"/>
        </w:rPr>
        <w:t xml:space="preserve">Проведение следственного эксперимента допустимо лишь в случаях, когда это не нарушает требований законности, т.е. опыты не опасны для здоровья граждан, не </w:t>
      </w:r>
      <w:r w:rsidRPr="00575D19">
        <w:rPr>
          <w:sz w:val="24"/>
          <w:szCs w:val="24"/>
        </w:rPr>
        <w:lastRenderedPageBreak/>
        <w:t>унижают достоинств личности и не причиняют существенного ущерба государству и личному имуществу.</w:t>
      </w:r>
    </w:p>
    <w:p w:rsidR="00575D19" w:rsidRPr="00575D19" w:rsidRDefault="00575D19" w:rsidP="007E0A7B">
      <w:pPr>
        <w:pStyle w:val="a4"/>
        <w:ind w:firstLine="709"/>
        <w:rPr>
          <w:sz w:val="24"/>
          <w:szCs w:val="24"/>
        </w:rPr>
      </w:pPr>
      <w:r w:rsidRPr="00575D19">
        <w:rPr>
          <w:sz w:val="24"/>
          <w:szCs w:val="24"/>
        </w:rPr>
        <w:t>Если по характеру следственного эксперимента целесообразно присутствие специалиста, он может быть приглашён для оказания помощи следователю:</w:t>
      </w:r>
    </w:p>
    <w:p w:rsidR="00575D19" w:rsidRPr="00575D19" w:rsidRDefault="00575D19" w:rsidP="007E0A7B">
      <w:pPr>
        <w:pStyle w:val="a4"/>
        <w:ind w:firstLine="709"/>
        <w:rPr>
          <w:sz w:val="24"/>
          <w:szCs w:val="24"/>
        </w:rPr>
      </w:pPr>
      <w:r w:rsidRPr="00575D19">
        <w:rPr>
          <w:sz w:val="24"/>
          <w:szCs w:val="24"/>
        </w:rPr>
        <w:t>- в создании обстановки эксперимента и расстановке участников перед производством опытов;</w:t>
      </w:r>
    </w:p>
    <w:p w:rsidR="00575D19" w:rsidRPr="00575D19" w:rsidRDefault="00575D19" w:rsidP="007E0A7B">
      <w:pPr>
        <w:pStyle w:val="a4"/>
        <w:ind w:firstLine="709"/>
        <w:rPr>
          <w:rStyle w:val="14pt"/>
          <w:sz w:val="24"/>
          <w:szCs w:val="24"/>
        </w:rPr>
      </w:pPr>
      <w:r w:rsidRPr="00575D19">
        <w:rPr>
          <w:rStyle w:val="14pt"/>
          <w:sz w:val="24"/>
          <w:szCs w:val="24"/>
        </w:rPr>
        <w:t>- технически</w:t>
      </w:r>
      <w:r w:rsidRPr="00575D19">
        <w:rPr>
          <w:sz w:val="24"/>
          <w:szCs w:val="24"/>
        </w:rPr>
        <w:t xml:space="preserve"> правильно</w:t>
      </w:r>
      <w:r w:rsidRPr="00575D19">
        <w:rPr>
          <w:rStyle w:val="14pt"/>
          <w:sz w:val="24"/>
          <w:szCs w:val="24"/>
        </w:rPr>
        <w:t xml:space="preserve"> провести опыты;</w:t>
      </w:r>
    </w:p>
    <w:p w:rsidR="00575D19" w:rsidRPr="00575D19" w:rsidRDefault="00575D19" w:rsidP="007E0A7B">
      <w:pPr>
        <w:pStyle w:val="a4"/>
        <w:ind w:firstLine="709"/>
        <w:rPr>
          <w:sz w:val="24"/>
          <w:szCs w:val="24"/>
        </w:rPr>
      </w:pPr>
      <w:r w:rsidRPr="00575D19">
        <w:rPr>
          <w:rStyle w:val="14pt"/>
          <w:sz w:val="24"/>
          <w:szCs w:val="24"/>
        </w:rPr>
        <w:t>- при фиксации</w:t>
      </w:r>
      <w:r w:rsidRPr="00575D19">
        <w:rPr>
          <w:sz w:val="24"/>
          <w:szCs w:val="24"/>
        </w:rPr>
        <w:t xml:space="preserve"> результатов следственного эксперимента.</w:t>
      </w:r>
    </w:p>
    <w:p w:rsidR="00575D19" w:rsidRPr="00575D19" w:rsidRDefault="00575D19" w:rsidP="007E0A7B">
      <w:pPr>
        <w:pStyle w:val="a4"/>
        <w:ind w:firstLine="709"/>
        <w:rPr>
          <w:sz w:val="24"/>
          <w:szCs w:val="24"/>
        </w:rPr>
      </w:pPr>
      <w:r w:rsidRPr="00575D19">
        <w:rPr>
          <w:sz w:val="24"/>
          <w:szCs w:val="24"/>
        </w:rPr>
        <w:t>При проведении следственного эксперимента следователь не должен принуждать обвиняемого, подозреваемого совершать те или иные действия вопреки их желанию. Тем более, нельзя принуждать обвиняемого или подозреваемого, отрицающих совершение ими того или иного действия, проделывать это действие в процессе следственного эксперимента.</w:t>
      </w:r>
    </w:p>
    <w:p w:rsidR="00575D19" w:rsidRPr="00575D19" w:rsidRDefault="00575D19" w:rsidP="007E0A7B">
      <w:pPr>
        <w:pStyle w:val="a4"/>
        <w:ind w:firstLine="709"/>
        <w:rPr>
          <w:sz w:val="24"/>
          <w:szCs w:val="24"/>
        </w:rPr>
      </w:pPr>
      <w:r w:rsidRPr="00575D19">
        <w:rPr>
          <w:sz w:val="24"/>
          <w:szCs w:val="24"/>
        </w:rPr>
        <w:t>В тех случаях, когда производство эксперимента не связано с определённым местом, подготовительные мероприятия осуществляются в один приём. Если условия эксперимента диктуют требования его проведения в определённом месте, то весь комплекс подготовительных мероприятий осуществляется в два этапа:</w:t>
      </w:r>
    </w:p>
    <w:p w:rsidR="00575D19" w:rsidRPr="00575D19" w:rsidRDefault="00575D19" w:rsidP="007E0A7B">
      <w:pPr>
        <w:pStyle w:val="a4"/>
        <w:ind w:firstLine="709"/>
        <w:rPr>
          <w:sz w:val="24"/>
          <w:szCs w:val="24"/>
        </w:rPr>
      </w:pPr>
      <w:r w:rsidRPr="00575D19">
        <w:rPr>
          <w:sz w:val="24"/>
          <w:szCs w:val="24"/>
        </w:rPr>
        <w:t>- до выезда на место производства эксперимента;</w:t>
      </w:r>
    </w:p>
    <w:p w:rsidR="00575D19" w:rsidRPr="00575D19" w:rsidRDefault="00575D19" w:rsidP="007E0A7B">
      <w:pPr>
        <w:pStyle w:val="a4"/>
        <w:ind w:firstLine="709"/>
        <w:rPr>
          <w:sz w:val="24"/>
          <w:szCs w:val="24"/>
        </w:rPr>
      </w:pPr>
      <w:r w:rsidRPr="00575D19">
        <w:rPr>
          <w:sz w:val="24"/>
          <w:szCs w:val="24"/>
        </w:rPr>
        <w:t>- по прибытии на место, до начала эксперимента.</w:t>
      </w:r>
    </w:p>
    <w:p w:rsidR="00575D19" w:rsidRPr="00575D19" w:rsidRDefault="00575D19" w:rsidP="007E0A7B">
      <w:pPr>
        <w:pStyle w:val="a4"/>
        <w:ind w:firstLine="709"/>
        <w:rPr>
          <w:sz w:val="24"/>
          <w:szCs w:val="24"/>
        </w:rPr>
      </w:pPr>
      <w:r w:rsidRPr="00575D19">
        <w:rPr>
          <w:sz w:val="24"/>
          <w:szCs w:val="24"/>
        </w:rPr>
        <w:t xml:space="preserve">В число </w:t>
      </w:r>
      <w:proofErr w:type="gramStart"/>
      <w:r w:rsidRPr="00575D19">
        <w:rPr>
          <w:sz w:val="24"/>
          <w:szCs w:val="24"/>
        </w:rPr>
        <w:t>подготовительных</w:t>
      </w:r>
      <w:proofErr w:type="gramEnd"/>
      <w:r w:rsidRPr="00575D19">
        <w:rPr>
          <w:sz w:val="24"/>
          <w:szCs w:val="24"/>
        </w:rPr>
        <w:t xml:space="preserve"> мероприятии, которые осуществляются лицом, производящим расследование, до выезда на место производства следственного эксперимента, включается:</w:t>
      </w:r>
    </w:p>
    <w:p w:rsidR="00575D19" w:rsidRPr="00575D19" w:rsidRDefault="00575D19" w:rsidP="007E0A7B">
      <w:pPr>
        <w:pStyle w:val="a4"/>
        <w:ind w:firstLine="709"/>
        <w:rPr>
          <w:sz w:val="24"/>
          <w:szCs w:val="24"/>
        </w:rPr>
      </w:pPr>
      <w:r w:rsidRPr="00575D19">
        <w:rPr>
          <w:sz w:val="24"/>
          <w:szCs w:val="24"/>
        </w:rPr>
        <w:t>- определение содержания, способа и очерёдности предполагаемых опытов;</w:t>
      </w:r>
    </w:p>
    <w:p w:rsidR="00575D19" w:rsidRPr="00575D19" w:rsidRDefault="00575D19" w:rsidP="007E0A7B">
      <w:pPr>
        <w:pStyle w:val="a4"/>
        <w:ind w:firstLine="709"/>
        <w:rPr>
          <w:sz w:val="24"/>
          <w:szCs w:val="24"/>
        </w:rPr>
      </w:pPr>
      <w:r w:rsidRPr="00575D19">
        <w:rPr>
          <w:sz w:val="24"/>
          <w:szCs w:val="24"/>
        </w:rPr>
        <w:t>- решение вопроса о времени и месте производства эксперимента;</w:t>
      </w:r>
    </w:p>
    <w:p w:rsidR="00575D19" w:rsidRPr="00575D19" w:rsidRDefault="00575D19" w:rsidP="007E0A7B">
      <w:pPr>
        <w:pStyle w:val="a4"/>
        <w:ind w:firstLine="709"/>
        <w:rPr>
          <w:sz w:val="24"/>
          <w:szCs w:val="24"/>
        </w:rPr>
      </w:pPr>
      <w:r w:rsidRPr="00575D19">
        <w:rPr>
          <w:sz w:val="24"/>
          <w:szCs w:val="24"/>
        </w:rPr>
        <w:t>- определение круга участников эксперимента и принятие мер по обеспечению их явки на место производства следственного эксперимента;</w:t>
      </w:r>
    </w:p>
    <w:p w:rsidR="00575D19" w:rsidRPr="00575D19" w:rsidRDefault="00575D19" w:rsidP="007E0A7B">
      <w:pPr>
        <w:pStyle w:val="a4"/>
        <w:ind w:firstLine="709"/>
        <w:rPr>
          <w:sz w:val="24"/>
          <w:szCs w:val="24"/>
        </w:rPr>
      </w:pPr>
      <w:r w:rsidRPr="00575D19">
        <w:rPr>
          <w:sz w:val="24"/>
          <w:szCs w:val="24"/>
        </w:rPr>
        <w:t xml:space="preserve">- подготовка вещественных доказательств или заменяющих их </w:t>
      </w:r>
      <w:proofErr w:type="gramStart"/>
      <w:r w:rsidRPr="00575D19">
        <w:rPr>
          <w:sz w:val="24"/>
          <w:szCs w:val="24"/>
        </w:rPr>
        <w:t>предметов</w:t>
      </w:r>
      <w:proofErr w:type="gramEnd"/>
      <w:r w:rsidRPr="00575D19">
        <w:rPr>
          <w:sz w:val="24"/>
          <w:szCs w:val="24"/>
        </w:rPr>
        <w:t xml:space="preserve"> которые понадобятся при проведении эксперимента;</w:t>
      </w:r>
    </w:p>
    <w:p w:rsidR="00575D19" w:rsidRPr="00575D19" w:rsidRDefault="00575D19" w:rsidP="007E0A7B">
      <w:pPr>
        <w:pStyle w:val="a4"/>
        <w:ind w:firstLine="709"/>
        <w:rPr>
          <w:sz w:val="24"/>
          <w:szCs w:val="24"/>
        </w:rPr>
      </w:pPr>
      <w:r w:rsidRPr="00575D19">
        <w:rPr>
          <w:sz w:val="24"/>
          <w:szCs w:val="24"/>
        </w:rPr>
        <w:t>- проверка готовности необходимых научно-технических и транспортных средств;</w:t>
      </w:r>
    </w:p>
    <w:p w:rsidR="00575D19" w:rsidRPr="00575D19" w:rsidRDefault="00575D19" w:rsidP="007E0A7B">
      <w:pPr>
        <w:pStyle w:val="a4"/>
        <w:ind w:firstLine="709"/>
        <w:rPr>
          <w:sz w:val="24"/>
          <w:szCs w:val="24"/>
        </w:rPr>
      </w:pPr>
      <w:r w:rsidRPr="00575D19">
        <w:rPr>
          <w:sz w:val="24"/>
          <w:szCs w:val="24"/>
        </w:rPr>
        <w:t>По прибытию на место производства эксперимента, до его начала, следователь:</w:t>
      </w:r>
    </w:p>
    <w:p w:rsidR="00575D19" w:rsidRPr="00575D19" w:rsidRDefault="00575D19" w:rsidP="007E0A7B">
      <w:pPr>
        <w:pStyle w:val="a4"/>
        <w:ind w:firstLine="709"/>
        <w:rPr>
          <w:sz w:val="24"/>
          <w:szCs w:val="24"/>
        </w:rPr>
      </w:pPr>
      <w:r w:rsidRPr="00575D19">
        <w:rPr>
          <w:sz w:val="24"/>
          <w:szCs w:val="24"/>
        </w:rPr>
        <w:t>- выясняет изменения в обстановке и устанавливает, что потребуется сделать, если возникнет надобность реконструировать её;</w:t>
      </w:r>
    </w:p>
    <w:p w:rsidR="00575D19" w:rsidRPr="00575D19" w:rsidRDefault="00575D19" w:rsidP="007E0A7B">
      <w:pPr>
        <w:pStyle w:val="a4"/>
        <w:ind w:firstLine="709"/>
        <w:rPr>
          <w:sz w:val="24"/>
          <w:szCs w:val="24"/>
        </w:rPr>
      </w:pPr>
      <w:r w:rsidRPr="00575D19">
        <w:rPr>
          <w:sz w:val="24"/>
          <w:szCs w:val="24"/>
        </w:rPr>
        <w:t>- при необходимости фотографирует обстановку на месте проведения эксперимента до её восстановления;</w:t>
      </w:r>
    </w:p>
    <w:p w:rsidR="00575D19" w:rsidRPr="00575D19" w:rsidRDefault="00575D19" w:rsidP="007E0A7B">
      <w:pPr>
        <w:pStyle w:val="a4"/>
        <w:ind w:firstLine="709"/>
        <w:rPr>
          <w:sz w:val="24"/>
          <w:szCs w:val="24"/>
        </w:rPr>
      </w:pPr>
      <w:r w:rsidRPr="00575D19">
        <w:rPr>
          <w:sz w:val="24"/>
          <w:szCs w:val="24"/>
        </w:rPr>
        <w:t>- устанавливает сигналы и средства связи между участниками эксперимента;</w:t>
      </w:r>
    </w:p>
    <w:p w:rsidR="00575D19" w:rsidRPr="00575D19" w:rsidRDefault="00575D19" w:rsidP="007E0A7B">
      <w:pPr>
        <w:pStyle w:val="a4"/>
        <w:ind w:firstLine="709"/>
        <w:rPr>
          <w:sz w:val="24"/>
          <w:szCs w:val="24"/>
        </w:rPr>
      </w:pPr>
      <w:r w:rsidRPr="00575D19">
        <w:rPr>
          <w:sz w:val="24"/>
          <w:szCs w:val="24"/>
        </w:rPr>
        <w:t>- приглашает понятых, если они не прибыли вместе с ним;</w:t>
      </w:r>
    </w:p>
    <w:p w:rsidR="00575D19" w:rsidRPr="00575D19" w:rsidRDefault="00575D19" w:rsidP="007E0A7B">
      <w:pPr>
        <w:pStyle w:val="a4"/>
        <w:ind w:firstLine="709"/>
        <w:rPr>
          <w:sz w:val="24"/>
          <w:szCs w:val="24"/>
        </w:rPr>
      </w:pPr>
      <w:r w:rsidRPr="00575D19">
        <w:rPr>
          <w:sz w:val="24"/>
          <w:szCs w:val="24"/>
        </w:rPr>
        <w:t>- инструктирует всех участников эксперимента о месте их нахождения и действиях, которые они должны совершить;</w:t>
      </w:r>
    </w:p>
    <w:p w:rsidR="00575D19" w:rsidRPr="00575D19" w:rsidRDefault="00575D19" w:rsidP="007E0A7B">
      <w:pPr>
        <w:pStyle w:val="a4"/>
        <w:ind w:firstLine="709"/>
        <w:rPr>
          <w:sz w:val="24"/>
          <w:szCs w:val="24"/>
        </w:rPr>
      </w:pPr>
      <w:r w:rsidRPr="00575D19">
        <w:rPr>
          <w:sz w:val="24"/>
          <w:szCs w:val="24"/>
        </w:rPr>
        <w:t>- организует охрану места проведения эксперимента от посторонних лиц и предупреждает участников о недопущении огласки содержания и результатов эксперимента, если в этом есть необходимость;</w:t>
      </w:r>
    </w:p>
    <w:p w:rsidR="00575D19" w:rsidRPr="00575D19" w:rsidRDefault="00575D19" w:rsidP="007E0A7B">
      <w:pPr>
        <w:pStyle w:val="a4"/>
        <w:ind w:firstLine="709"/>
        <w:rPr>
          <w:sz w:val="24"/>
          <w:szCs w:val="24"/>
        </w:rPr>
      </w:pPr>
      <w:r w:rsidRPr="00575D19">
        <w:rPr>
          <w:sz w:val="24"/>
          <w:szCs w:val="24"/>
        </w:rPr>
        <w:t>- принимает необходимые меры по обеспечению безопасности участников и окружающих лиц.</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При подготовке к 3 вопросу следует обратить внимание:</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Тактическими условиями проведения следственного эксперимента являются:</w:t>
      </w:r>
    </w:p>
    <w:p w:rsidR="00575D19" w:rsidRPr="00575D19" w:rsidRDefault="00575D19" w:rsidP="007E0A7B">
      <w:pPr>
        <w:pStyle w:val="a4"/>
        <w:ind w:firstLine="709"/>
        <w:rPr>
          <w:sz w:val="24"/>
          <w:szCs w:val="24"/>
        </w:rPr>
      </w:pPr>
      <w:r w:rsidRPr="00575D19">
        <w:rPr>
          <w:sz w:val="24"/>
          <w:szCs w:val="24"/>
        </w:rPr>
        <w:t>- ограниченное число участников;</w:t>
      </w:r>
    </w:p>
    <w:p w:rsidR="00575D19" w:rsidRPr="00575D19" w:rsidRDefault="00575D19" w:rsidP="007E0A7B">
      <w:pPr>
        <w:pStyle w:val="a4"/>
        <w:ind w:firstLine="709"/>
        <w:rPr>
          <w:sz w:val="24"/>
          <w:szCs w:val="24"/>
        </w:rPr>
      </w:pPr>
      <w:r w:rsidRPr="00575D19">
        <w:rPr>
          <w:sz w:val="24"/>
          <w:szCs w:val="24"/>
        </w:rPr>
        <w:t>- проведение следственного эксперимента в условиях, максимально сходных с теми, в которых имело место событие или факт, интересующее следствие;</w:t>
      </w:r>
    </w:p>
    <w:p w:rsidR="00575D19" w:rsidRPr="00575D19" w:rsidRDefault="00575D19" w:rsidP="007E0A7B">
      <w:pPr>
        <w:pStyle w:val="a4"/>
        <w:ind w:firstLine="709"/>
        <w:rPr>
          <w:sz w:val="24"/>
          <w:szCs w:val="24"/>
        </w:rPr>
      </w:pPr>
      <w:r w:rsidRPr="00575D19">
        <w:rPr>
          <w:sz w:val="24"/>
          <w:szCs w:val="24"/>
        </w:rPr>
        <w:t>- повторение однородных опытов;</w:t>
      </w:r>
    </w:p>
    <w:p w:rsidR="00575D19" w:rsidRPr="00575D19" w:rsidRDefault="00575D19" w:rsidP="007E0A7B">
      <w:pPr>
        <w:pStyle w:val="a4"/>
        <w:ind w:firstLine="709"/>
        <w:rPr>
          <w:sz w:val="24"/>
          <w:szCs w:val="24"/>
        </w:rPr>
      </w:pPr>
      <w:r w:rsidRPr="00575D19">
        <w:rPr>
          <w:sz w:val="24"/>
          <w:szCs w:val="24"/>
        </w:rPr>
        <w:t>- проведение опытов в несколько этапов.</w:t>
      </w:r>
    </w:p>
    <w:p w:rsidR="00575D19" w:rsidRPr="00575D19" w:rsidRDefault="00575D19" w:rsidP="007E0A7B">
      <w:pPr>
        <w:pStyle w:val="a4"/>
        <w:ind w:firstLine="709"/>
        <w:rPr>
          <w:sz w:val="24"/>
          <w:szCs w:val="24"/>
        </w:rPr>
      </w:pPr>
      <w:r w:rsidRPr="00575D19">
        <w:rPr>
          <w:sz w:val="24"/>
          <w:szCs w:val="24"/>
        </w:rPr>
        <w:t>Необходимо различать достоверность результатов следственного эксперимента и достоверность выводов, которые делает из этих результатов следователь или суд.</w:t>
      </w:r>
    </w:p>
    <w:p w:rsidR="00575D19" w:rsidRPr="00575D19" w:rsidRDefault="00575D19" w:rsidP="007E0A7B">
      <w:pPr>
        <w:pStyle w:val="a4"/>
        <w:ind w:firstLine="709"/>
        <w:rPr>
          <w:sz w:val="24"/>
          <w:szCs w:val="24"/>
        </w:rPr>
      </w:pPr>
      <w:r w:rsidRPr="00575D19">
        <w:rPr>
          <w:sz w:val="24"/>
          <w:szCs w:val="24"/>
        </w:rPr>
        <w:lastRenderedPageBreak/>
        <w:t>Для того</w:t>
      </w:r>
      <w:proofErr w:type="gramStart"/>
      <w:r w:rsidRPr="00575D19">
        <w:rPr>
          <w:sz w:val="24"/>
          <w:szCs w:val="24"/>
        </w:rPr>
        <w:t>,</w:t>
      </w:r>
      <w:proofErr w:type="gramEnd"/>
      <w:r w:rsidRPr="00575D19">
        <w:rPr>
          <w:sz w:val="24"/>
          <w:szCs w:val="24"/>
        </w:rPr>
        <w:t xml:space="preserve"> чтобы результаты эксперимента могли служить основанием для подтверждения или опровержения фигурировавшей в деле версии, выводы из них следствия и суда должны быть достоверны.</w:t>
      </w:r>
    </w:p>
    <w:p w:rsidR="00575D19" w:rsidRPr="00575D19" w:rsidRDefault="00575D19" w:rsidP="007E0A7B">
      <w:pPr>
        <w:pStyle w:val="a4"/>
        <w:ind w:firstLine="709"/>
        <w:rPr>
          <w:sz w:val="24"/>
          <w:szCs w:val="24"/>
        </w:rPr>
      </w:pPr>
      <w:r w:rsidRPr="00575D19">
        <w:rPr>
          <w:sz w:val="24"/>
          <w:szCs w:val="24"/>
        </w:rPr>
        <w:t>При подготовке к проверке показаний рекомендуется:</w:t>
      </w:r>
    </w:p>
    <w:p w:rsidR="00575D19" w:rsidRPr="00575D19" w:rsidRDefault="00575D19" w:rsidP="007E0A7B">
      <w:pPr>
        <w:pStyle w:val="a4"/>
        <w:ind w:firstLine="709"/>
        <w:rPr>
          <w:sz w:val="24"/>
          <w:szCs w:val="24"/>
        </w:rPr>
      </w:pPr>
      <w:r w:rsidRPr="00575D19">
        <w:rPr>
          <w:sz w:val="24"/>
          <w:szCs w:val="24"/>
        </w:rPr>
        <w:t>- уяснить, какие обстоятельства, факты, сведения, о ком сообщается в показаниях, должны быть проверены, детализированы или уточнены;</w:t>
      </w:r>
    </w:p>
    <w:p w:rsidR="00575D19" w:rsidRPr="00575D19" w:rsidRDefault="00575D19" w:rsidP="007E0A7B">
      <w:pPr>
        <w:pStyle w:val="a4"/>
        <w:ind w:firstLine="709"/>
        <w:rPr>
          <w:sz w:val="24"/>
          <w:szCs w:val="24"/>
        </w:rPr>
      </w:pPr>
      <w:r w:rsidRPr="00575D19">
        <w:rPr>
          <w:sz w:val="24"/>
          <w:szCs w:val="24"/>
        </w:rPr>
        <w:t>- наметить подлежащие решению задачи и сформулировать вопросы, подлежащие выяснению путём проверки;</w:t>
      </w:r>
    </w:p>
    <w:p w:rsidR="00575D19" w:rsidRPr="00575D19" w:rsidRDefault="00575D19" w:rsidP="007E0A7B">
      <w:pPr>
        <w:pStyle w:val="a4"/>
        <w:ind w:firstLine="709"/>
        <w:rPr>
          <w:sz w:val="24"/>
          <w:szCs w:val="24"/>
        </w:rPr>
      </w:pPr>
      <w:r w:rsidRPr="00575D19">
        <w:rPr>
          <w:sz w:val="24"/>
          <w:szCs w:val="24"/>
        </w:rPr>
        <w:t>- изучить материалы дела, относящиеся к предметам проверки;</w:t>
      </w:r>
    </w:p>
    <w:p w:rsidR="00575D19" w:rsidRPr="00575D19" w:rsidRDefault="00575D19" w:rsidP="007E0A7B">
      <w:pPr>
        <w:pStyle w:val="a4"/>
        <w:ind w:firstLine="709"/>
        <w:rPr>
          <w:sz w:val="24"/>
          <w:szCs w:val="24"/>
        </w:rPr>
      </w:pPr>
      <w:r w:rsidRPr="00575D19">
        <w:rPr>
          <w:sz w:val="24"/>
          <w:szCs w:val="24"/>
        </w:rPr>
        <w:t>- предварительно ознакомиться с местом (или местами), где предполагается проведение проверки, выяснить соответствие его нынешней обстановке, имевшейся на момент проверяемого события, определить необходимость реконструкции обстановки;</w:t>
      </w:r>
    </w:p>
    <w:p w:rsidR="00575D19" w:rsidRPr="00575D19" w:rsidRDefault="00575D19" w:rsidP="007E0A7B">
      <w:pPr>
        <w:pStyle w:val="a4"/>
        <w:ind w:firstLine="709"/>
        <w:rPr>
          <w:sz w:val="24"/>
          <w:szCs w:val="24"/>
        </w:rPr>
      </w:pPr>
      <w:r w:rsidRPr="00575D19">
        <w:rPr>
          <w:sz w:val="24"/>
          <w:szCs w:val="24"/>
        </w:rPr>
        <w:t>- в необходимых случаях принять меры к обеспечению безопасности участников проверки;</w:t>
      </w:r>
    </w:p>
    <w:p w:rsidR="00575D19" w:rsidRPr="00575D19" w:rsidRDefault="00575D19" w:rsidP="007E0A7B">
      <w:pPr>
        <w:pStyle w:val="a4"/>
        <w:ind w:firstLine="709"/>
        <w:rPr>
          <w:sz w:val="24"/>
          <w:szCs w:val="24"/>
        </w:rPr>
      </w:pPr>
      <w:r w:rsidRPr="00575D19">
        <w:rPr>
          <w:sz w:val="24"/>
          <w:szCs w:val="24"/>
        </w:rPr>
        <w:t>- составить план проверки.</w:t>
      </w:r>
    </w:p>
    <w:p w:rsidR="00575D19" w:rsidRPr="00575D19" w:rsidRDefault="00575D19" w:rsidP="007E0A7B">
      <w:pPr>
        <w:pStyle w:val="a4"/>
        <w:ind w:firstLine="709"/>
        <w:rPr>
          <w:sz w:val="24"/>
          <w:szCs w:val="24"/>
        </w:rPr>
      </w:pPr>
      <w:r w:rsidRPr="00575D19">
        <w:rPr>
          <w:sz w:val="24"/>
          <w:szCs w:val="24"/>
        </w:rPr>
        <w:t>В плане проверки следует предусмотреть:</w:t>
      </w:r>
    </w:p>
    <w:p w:rsidR="00575D19" w:rsidRPr="00575D19" w:rsidRDefault="00575D19" w:rsidP="007E0A7B">
      <w:pPr>
        <w:pStyle w:val="a4"/>
        <w:ind w:firstLine="709"/>
        <w:rPr>
          <w:sz w:val="24"/>
          <w:szCs w:val="24"/>
        </w:rPr>
      </w:pPr>
      <w:r w:rsidRPr="00575D19">
        <w:rPr>
          <w:sz w:val="24"/>
          <w:szCs w:val="24"/>
        </w:rPr>
        <w:t>- цели проверки и вопросы, подлежащие разрешению при её производстве;</w:t>
      </w:r>
    </w:p>
    <w:p w:rsidR="00575D19" w:rsidRPr="00575D19" w:rsidRDefault="00575D19" w:rsidP="007E0A7B">
      <w:pPr>
        <w:pStyle w:val="a4"/>
        <w:ind w:firstLine="709"/>
        <w:rPr>
          <w:sz w:val="24"/>
          <w:szCs w:val="24"/>
        </w:rPr>
      </w:pPr>
      <w:r w:rsidRPr="00575D19">
        <w:rPr>
          <w:sz w:val="24"/>
          <w:szCs w:val="24"/>
        </w:rPr>
        <w:t>- мест о и время проверки;</w:t>
      </w:r>
    </w:p>
    <w:p w:rsidR="00575D19" w:rsidRPr="00575D19" w:rsidRDefault="00575D19" w:rsidP="007E0A7B">
      <w:pPr>
        <w:pStyle w:val="a4"/>
        <w:ind w:firstLine="709"/>
        <w:rPr>
          <w:sz w:val="24"/>
          <w:szCs w:val="24"/>
        </w:rPr>
      </w:pPr>
      <w:r w:rsidRPr="00575D19">
        <w:rPr>
          <w:sz w:val="24"/>
          <w:szCs w:val="24"/>
        </w:rPr>
        <w:t>- состав участников следственных действия, задачи каждого из них;</w:t>
      </w:r>
    </w:p>
    <w:p w:rsidR="00575D19" w:rsidRPr="00575D19" w:rsidRDefault="00575D19" w:rsidP="007E0A7B">
      <w:pPr>
        <w:pStyle w:val="a4"/>
        <w:ind w:firstLine="709"/>
        <w:rPr>
          <w:sz w:val="24"/>
          <w:szCs w:val="24"/>
        </w:rPr>
      </w:pPr>
      <w:r w:rsidRPr="00575D19">
        <w:rPr>
          <w:sz w:val="24"/>
          <w:szCs w:val="24"/>
        </w:rPr>
        <w:t>- стадии проверки, их последовательность и возможные варианты;</w:t>
      </w:r>
    </w:p>
    <w:p w:rsidR="00575D19" w:rsidRPr="00575D19" w:rsidRDefault="00575D19" w:rsidP="007E0A7B">
      <w:pPr>
        <w:pStyle w:val="a4"/>
        <w:ind w:firstLine="709"/>
        <w:rPr>
          <w:sz w:val="24"/>
          <w:szCs w:val="24"/>
        </w:rPr>
      </w:pPr>
      <w:r w:rsidRPr="00575D19">
        <w:rPr>
          <w:sz w:val="24"/>
          <w:szCs w:val="24"/>
        </w:rPr>
        <w:t>- путь передвижения к месту проверки, пункты на этом маршруте и месте проверки для лучшей ориентации в пространстве, с которым связаны проверяемые показания, а также фотосъёмки или видеозаписи определённых этапов и моментов проверки;</w:t>
      </w:r>
    </w:p>
    <w:p w:rsidR="00575D19" w:rsidRPr="00575D19" w:rsidRDefault="00575D19" w:rsidP="007E0A7B">
      <w:pPr>
        <w:pStyle w:val="a4"/>
        <w:ind w:firstLine="709"/>
        <w:rPr>
          <w:sz w:val="24"/>
          <w:szCs w:val="24"/>
        </w:rPr>
      </w:pPr>
      <w:r w:rsidRPr="00575D19">
        <w:rPr>
          <w:sz w:val="24"/>
          <w:szCs w:val="24"/>
        </w:rPr>
        <w:t>- меры, обеспечивающие безопасность участников проверки;</w:t>
      </w:r>
    </w:p>
    <w:p w:rsidR="00575D19" w:rsidRPr="00575D19" w:rsidRDefault="00575D19" w:rsidP="007E0A7B">
      <w:pPr>
        <w:pStyle w:val="a4"/>
        <w:ind w:firstLine="709"/>
        <w:rPr>
          <w:sz w:val="24"/>
          <w:szCs w:val="24"/>
        </w:rPr>
      </w:pPr>
      <w:r w:rsidRPr="00575D19">
        <w:rPr>
          <w:sz w:val="24"/>
          <w:szCs w:val="24"/>
        </w:rPr>
        <w:t>- меры по реконструкции изменившейся обстановки и воссозданию первоначальной;</w:t>
      </w:r>
    </w:p>
    <w:p w:rsidR="00575D19" w:rsidRPr="00575D19" w:rsidRDefault="00575D19" w:rsidP="007E0A7B">
      <w:pPr>
        <w:pStyle w:val="a4"/>
        <w:ind w:firstLine="709"/>
        <w:rPr>
          <w:sz w:val="24"/>
          <w:szCs w:val="24"/>
        </w:rPr>
      </w:pPr>
      <w:r w:rsidRPr="00575D19">
        <w:rPr>
          <w:sz w:val="24"/>
          <w:szCs w:val="24"/>
        </w:rPr>
        <w:t>- необходимые макеты и муляжи, аналоги, заменяющие предметы, связанные с расследуемым событием;</w:t>
      </w:r>
    </w:p>
    <w:p w:rsidR="00575D19" w:rsidRPr="00575D19" w:rsidRDefault="00575D19" w:rsidP="007E0A7B">
      <w:pPr>
        <w:pStyle w:val="a4"/>
        <w:ind w:firstLine="709"/>
        <w:rPr>
          <w:sz w:val="24"/>
          <w:szCs w:val="24"/>
        </w:rPr>
      </w:pPr>
      <w:r w:rsidRPr="00575D19">
        <w:rPr>
          <w:sz w:val="24"/>
          <w:szCs w:val="24"/>
        </w:rPr>
        <w:t>- научно-технические средства, требуемые для поиска, изъятия, упаковки следов и иных вещественных доказательств.</w:t>
      </w:r>
    </w:p>
    <w:p w:rsidR="00575D19" w:rsidRPr="00575D19" w:rsidRDefault="00575D19" w:rsidP="007E0A7B">
      <w:pPr>
        <w:pStyle w:val="a4"/>
        <w:ind w:firstLine="709"/>
        <w:rPr>
          <w:sz w:val="24"/>
          <w:szCs w:val="24"/>
        </w:rPr>
      </w:pPr>
      <w:r w:rsidRPr="00575D19">
        <w:rPr>
          <w:sz w:val="24"/>
          <w:szCs w:val="24"/>
        </w:rPr>
        <w:t>При подготовке к 5 вопросу следует обратить внимание:</w:t>
      </w:r>
    </w:p>
    <w:p w:rsidR="00575D19" w:rsidRPr="00575D19" w:rsidRDefault="00575D19" w:rsidP="007E0A7B">
      <w:pPr>
        <w:pStyle w:val="a4"/>
        <w:ind w:firstLine="709"/>
        <w:rPr>
          <w:sz w:val="24"/>
          <w:szCs w:val="24"/>
        </w:rPr>
      </w:pPr>
      <w:r w:rsidRPr="00575D19">
        <w:rPr>
          <w:b/>
          <w:sz w:val="24"/>
          <w:szCs w:val="24"/>
        </w:rPr>
        <w:t>Протокол следственного эксперимента</w:t>
      </w:r>
      <w:r w:rsidRPr="00575D19">
        <w:rPr>
          <w:sz w:val="24"/>
          <w:szCs w:val="24"/>
        </w:rPr>
        <w:t xml:space="preserve"> - это основной процессуальный документ, в котором находит своё отражение экспериментальная работа лица, производящего расследование по данному уголовному делу. Для того чтобы протокол следственного эксперимента соответствовал</w:t>
      </w:r>
      <w:r w:rsidR="00DA30B3">
        <w:rPr>
          <w:sz w:val="24"/>
          <w:szCs w:val="24"/>
        </w:rPr>
        <w:t xml:space="preserve"> </w:t>
      </w:r>
      <w:r w:rsidRPr="00575D19">
        <w:rPr>
          <w:rStyle w:val="111"/>
          <w:i w:val="0"/>
          <w:sz w:val="24"/>
          <w:szCs w:val="24"/>
        </w:rPr>
        <w:t>своему</w:t>
      </w:r>
      <w:r w:rsidR="00DA30B3">
        <w:rPr>
          <w:rStyle w:val="111"/>
          <w:i w:val="0"/>
          <w:sz w:val="24"/>
          <w:szCs w:val="24"/>
        </w:rPr>
        <w:t xml:space="preserve"> </w:t>
      </w:r>
      <w:r w:rsidRPr="00575D19">
        <w:rPr>
          <w:sz w:val="24"/>
          <w:szCs w:val="24"/>
        </w:rPr>
        <w:t>назначению, он должен удовлетворять следующим требованиям:</w:t>
      </w:r>
    </w:p>
    <w:p w:rsidR="00575D19" w:rsidRPr="00575D19" w:rsidRDefault="00575D19" w:rsidP="007E0A7B">
      <w:pPr>
        <w:pStyle w:val="a4"/>
        <w:tabs>
          <w:tab w:val="left" w:pos="1212"/>
        </w:tabs>
        <w:ind w:firstLine="709"/>
        <w:rPr>
          <w:sz w:val="24"/>
          <w:szCs w:val="24"/>
        </w:rPr>
      </w:pPr>
      <w:r w:rsidRPr="00575D19">
        <w:rPr>
          <w:sz w:val="24"/>
          <w:szCs w:val="24"/>
        </w:rPr>
        <w:t>1. Протокол следственного эксперимента должен быть составлен строго следователем.</w:t>
      </w:r>
    </w:p>
    <w:p w:rsidR="00575D19" w:rsidRPr="00575D19" w:rsidRDefault="00575D19" w:rsidP="007E0A7B">
      <w:pPr>
        <w:pStyle w:val="a4"/>
        <w:tabs>
          <w:tab w:val="left" w:pos="1230"/>
        </w:tabs>
        <w:ind w:firstLine="709"/>
        <w:rPr>
          <w:sz w:val="24"/>
          <w:szCs w:val="24"/>
        </w:rPr>
      </w:pPr>
      <w:r w:rsidRPr="00575D19">
        <w:rPr>
          <w:sz w:val="24"/>
          <w:szCs w:val="24"/>
        </w:rPr>
        <w:t>2. Протокол должен содержать описание только тех действий, которые были проделаны при производстве следственного эксперимента. В протоколе должно содержаться исчерпывающее описание всех опытов и их результатов.</w:t>
      </w:r>
    </w:p>
    <w:p w:rsidR="00575D19" w:rsidRPr="00575D19" w:rsidRDefault="00575D19" w:rsidP="007E0A7B">
      <w:pPr>
        <w:pStyle w:val="a4"/>
        <w:tabs>
          <w:tab w:val="left" w:pos="1226"/>
        </w:tabs>
        <w:ind w:firstLine="709"/>
        <w:rPr>
          <w:rStyle w:val="7pt1"/>
          <w:sz w:val="24"/>
          <w:szCs w:val="24"/>
        </w:rPr>
      </w:pPr>
      <w:r w:rsidRPr="00575D19">
        <w:rPr>
          <w:sz w:val="24"/>
          <w:szCs w:val="24"/>
        </w:rPr>
        <w:t xml:space="preserve">3. Протокол должен быть правильно процессуально оформлен, т.е. в нём должны быть отражены все необходимые реквизиты этого следственного документа. Протокол обязательно подписывается всеми участниками эксперимента </w:t>
      </w:r>
    </w:p>
    <w:p w:rsidR="00575D19" w:rsidRPr="00575D19" w:rsidRDefault="00575D19" w:rsidP="007E0A7B">
      <w:pPr>
        <w:spacing w:after="0" w:line="240" w:lineRule="auto"/>
        <w:ind w:firstLine="709"/>
        <w:rPr>
          <w:rFonts w:ascii="Times New Roman" w:hAnsi="Times New Roman" w:cs="Times New Roman"/>
          <w:b/>
          <w:bCs/>
          <w:sz w:val="24"/>
          <w:szCs w:val="24"/>
          <w:u w:val="single"/>
        </w:rPr>
      </w:pPr>
    </w:p>
    <w:p w:rsidR="00575D19" w:rsidRPr="00575D19" w:rsidRDefault="00575D19" w:rsidP="007E0A7B">
      <w:pPr>
        <w:spacing w:after="0" w:line="240" w:lineRule="auto"/>
        <w:ind w:firstLine="709"/>
        <w:rPr>
          <w:rFonts w:ascii="Times New Roman" w:hAnsi="Times New Roman" w:cs="Times New Roman"/>
          <w:b/>
          <w:bCs/>
          <w:sz w:val="24"/>
          <w:szCs w:val="24"/>
        </w:rPr>
      </w:pPr>
      <w:r w:rsidRPr="00575D19">
        <w:rPr>
          <w:rFonts w:ascii="Times New Roman" w:hAnsi="Times New Roman" w:cs="Times New Roman"/>
          <w:b/>
          <w:bCs/>
          <w:sz w:val="24"/>
          <w:szCs w:val="24"/>
          <w:u w:val="single"/>
        </w:rPr>
        <w:t>Тема  17</w:t>
      </w:r>
      <w:r w:rsidRPr="00575D19">
        <w:rPr>
          <w:rFonts w:ascii="Times New Roman" w:hAnsi="Times New Roman" w:cs="Times New Roman"/>
          <w:b/>
          <w:bCs/>
          <w:sz w:val="24"/>
          <w:szCs w:val="24"/>
        </w:rPr>
        <w:t>. Тактика назначения и порядок судебной экспертизы.</w:t>
      </w:r>
    </w:p>
    <w:p w:rsidR="00575D19" w:rsidRPr="00575D19" w:rsidRDefault="00575D19" w:rsidP="007E0A7B">
      <w:pPr>
        <w:spacing w:after="0" w:line="240" w:lineRule="auto"/>
        <w:ind w:firstLine="709"/>
        <w:jc w:val="center"/>
        <w:rPr>
          <w:rFonts w:ascii="Times New Roman" w:hAnsi="Times New Roman" w:cs="Times New Roman"/>
          <w:b/>
          <w:sz w:val="24"/>
          <w:szCs w:val="24"/>
        </w:rPr>
      </w:pPr>
      <w:r w:rsidRPr="00575D19">
        <w:rPr>
          <w:rFonts w:ascii="Times New Roman" w:hAnsi="Times New Roman" w:cs="Times New Roman"/>
          <w:b/>
          <w:sz w:val="24"/>
          <w:szCs w:val="24"/>
        </w:rPr>
        <w:t>ВОПРОСЫ:</w:t>
      </w:r>
    </w:p>
    <w:p w:rsidR="00575D19" w:rsidRPr="00575D19" w:rsidRDefault="00575D19" w:rsidP="007E0A7B">
      <w:pPr>
        <w:numPr>
          <w:ilvl w:val="0"/>
          <w:numId w:val="11"/>
        </w:numPr>
        <w:spacing w:after="0" w:line="240" w:lineRule="auto"/>
        <w:ind w:left="0" w:firstLine="709"/>
        <w:jc w:val="both"/>
        <w:rPr>
          <w:rFonts w:ascii="Times New Roman" w:hAnsi="Times New Roman" w:cs="Times New Roman"/>
          <w:sz w:val="24"/>
          <w:szCs w:val="24"/>
        </w:rPr>
      </w:pPr>
      <w:r w:rsidRPr="00575D19">
        <w:rPr>
          <w:rFonts w:ascii="Times New Roman" w:hAnsi="Times New Roman" w:cs="Times New Roman"/>
          <w:sz w:val="24"/>
          <w:szCs w:val="24"/>
        </w:rPr>
        <w:t>Понятие судебной экспертизы и основания её назначения,</w:t>
      </w:r>
    </w:p>
    <w:p w:rsidR="00575D19" w:rsidRPr="00575D19" w:rsidRDefault="00575D19" w:rsidP="007E0A7B">
      <w:pPr>
        <w:numPr>
          <w:ilvl w:val="0"/>
          <w:numId w:val="11"/>
        </w:numPr>
        <w:spacing w:after="0" w:line="240" w:lineRule="auto"/>
        <w:ind w:left="0" w:firstLine="709"/>
        <w:jc w:val="both"/>
        <w:rPr>
          <w:rFonts w:ascii="Times New Roman" w:hAnsi="Times New Roman" w:cs="Times New Roman"/>
          <w:sz w:val="24"/>
          <w:szCs w:val="24"/>
        </w:rPr>
      </w:pPr>
      <w:r w:rsidRPr="00575D19">
        <w:rPr>
          <w:rFonts w:ascii="Times New Roman" w:hAnsi="Times New Roman" w:cs="Times New Roman"/>
          <w:sz w:val="24"/>
          <w:szCs w:val="24"/>
        </w:rPr>
        <w:t>Виды и задачи экспертизы.</w:t>
      </w:r>
    </w:p>
    <w:p w:rsidR="00575D19" w:rsidRPr="00575D19" w:rsidRDefault="00575D19" w:rsidP="007E0A7B">
      <w:pPr>
        <w:numPr>
          <w:ilvl w:val="0"/>
          <w:numId w:val="11"/>
        </w:numPr>
        <w:spacing w:after="0" w:line="240" w:lineRule="auto"/>
        <w:ind w:left="0" w:firstLine="709"/>
        <w:jc w:val="both"/>
        <w:rPr>
          <w:rFonts w:ascii="Times New Roman" w:hAnsi="Times New Roman" w:cs="Times New Roman"/>
          <w:sz w:val="24"/>
          <w:szCs w:val="24"/>
        </w:rPr>
      </w:pPr>
      <w:r w:rsidRPr="00575D19">
        <w:rPr>
          <w:rFonts w:ascii="Times New Roman" w:hAnsi="Times New Roman" w:cs="Times New Roman"/>
          <w:sz w:val="24"/>
          <w:szCs w:val="24"/>
        </w:rPr>
        <w:t>Подготовка и проведение экспертиз.</w:t>
      </w:r>
    </w:p>
    <w:p w:rsidR="00575D19" w:rsidRPr="00575D19" w:rsidRDefault="00575D19" w:rsidP="007E0A7B">
      <w:pPr>
        <w:numPr>
          <w:ilvl w:val="0"/>
          <w:numId w:val="11"/>
        </w:numPr>
        <w:spacing w:after="0" w:line="240" w:lineRule="auto"/>
        <w:ind w:left="0" w:firstLine="709"/>
        <w:jc w:val="both"/>
        <w:rPr>
          <w:rFonts w:ascii="Times New Roman" w:hAnsi="Times New Roman" w:cs="Times New Roman"/>
          <w:sz w:val="24"/>
          <w:szCs w:val="24"/>
        </w:rPr>
      </w:pPr>
      <w:r w:rsidRPr="00575D19">
        <w:rPr>
          <w:rFonts w:ascii="Times New Roman" w:hAnsi="Times New Roman" w:cs="Times New Roman"/>
          <w:sz w:val="24"/>
          <w:szCs w:val="24"/>
        </w:rPr>
        <w:t>Назначение экспертиз.</w:t>
      </w:r>
    </w:p>
    <w:p w:rsidR="00575D19" w:rsidRDefault="00575D19" w:rsidP="007E0A7B">
      <w:pPr>
        <w:pStyle w:val="a3"/>
        <w:ind w:firstLine="709"/>
        <w:jc w:val="both"/>
      </w:pPr>
    </w:p>
    <w:p w:rsidR="00575D19" w:rsidRDefault="00575D19" w:rsidP="007E0A7B">
      <w:pPr>
        <w:shd w:val="clear" w:color="auto" w:fill="FFFFFF"/>
        <w:spacing w:after="0" w:line="240" w:lineRule="auto"/>
        <w:ind w:firstLine="709"/>
        <w:jc w:val="center"/>
        <w:rPr>
          <w:rFonts w:ascii="Times New Roman" w:hAnsi="Times New Roman" w:cs="Times New Roman"/>
          <w:b/>
          <w:bCs/>
          <w:sz w:val="24"/>
          <w:szCs w:val="24"/>
          <w:u w:val="single"/>
        </w:rPr>
      </w:pPr>
      <w:r>
        <w:rPr>
          <w:rFonts w:ascii="Times New Roman" w:hAnsi="Times New Roman" w:cs="Times New Roman"/>
          <w:b/>
          <w:bCs/>
          <w:sz w:val="24"/>
          <w:szCs w:val="24"/>
          <w:u w:val="single"/>
        </w:rPr>
        <w:lastRenderedPageBreak/>
        <w:t>Литература</w:t>
      </w:r>
    </w:p>
    <w:p w:rsidR="00575D19" w:rsidRDefault="00575D19" w:rsidP="007E0A7B">
      <w:pPr>
        <w:numPr>
          <w:ilvl w:val="0"/>
          <w:numId w:val="19"/>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 xml:space="preserve">Агафонов В.В., Филиппов А.Г. Криминалистика: конспект лекций. – 5-е изд., </w:t>
      </w:r>
      <w:proofErr w:type="spellStart"/>
      <w:r w:rsidRPr="004A74D4">
        <w:rPr>
          <w:rFonts w:ascii="Times New Roman" w:hAnsi="Times New Roman" w:cs="Times New Roman"/>
          <w:sz w:val="24"/>
          <w:szCs w:val="24"/>
        </w:rPr>
        <w:t>испр</w:t>
      </w:r>
      <w:proofErr w:type="spellEnd"/>
      <w:r w:rsidRPr="004A74D4">
        <w:rPr>
          <w:rFonts w:ascii="Times New Roman" w:hAnsi="Times New Roman" w:cs="Times New Roman"/>
          <w:sz w:val="24"/>
          <w:szCs w:val="24"/>
        </w:rPr>
        <w:t xml:space="preserve">. – М.: Высшее образование, 2009. – 178 с. </w:t>
      </w:r>
    </w:p>
    <w:p w:rsidR="00575D19" w:rsidRPr="004A74D4" w:rsidRDefault="00575D19" w:rsidP="007E0A7B">
      <w:pPr>
        <w:numPr>
          <w:ilvl w:val="0"/>
          <w:numId w:val="19"/>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Андреев С.В. Основы криминалистического документирования. Курс лекций: Учебное пособие для вузов. – М.: Изд. "Экзамен", 2006г.</w:t>
      </w:r>
    </w:p>
    <w:p w:rsidR="00575D19" w:rsidRPr="004A74D4" w:rsidRDefault="00575D19" w:rsidP="007E0A7B">
      <w:pPr>
        <w:numPr>
          <w:ilvl w:val="0"/>
          <w:numId w:val="19"/>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Балашов Д.Н., Балашов Н.М., Маликов С.В. Криминалистика: Учебное пособие. 5-е изд., - М.: РИОР; Инфра-М, 2010г.</w:t>
      </w:r>
    </w:p>
    <w:p w:rsidR="00575D19" w:rsidRDefault="00575D19" w:rsidP="007E0A7B">
      <w:pPr>
        <w:numPr>
          <w:ilvl w:val="0"/>
          <w:numId w:val="19"/>
        </w:numPr>
        <w:spacing w:after="0" w:line="240" w:lineRule="auto"/>
        <w:ind w:left="0" w:right="281" w:firstLine="709"/>
        <w:jc w:val="both"/>
        <w:rPr>
          <w:rFonts w:ascii="Times New Roman" w:hAnsi="Times New Roman" w:cs="Times New Roman"/>
          <w:sz w:val="24"/>
          <w:szCs w:val="24"/>
        </w:rPr>
      </w:pPr>
      <w:proofErr w:type="spellStart"/>
      <w:r w:rsidRPr="004A74D4">
        <w:rPr>
          <w:rFonts w:ascii="Times New Roman" w:hAnsi="Times New Roman" w:cs="Times New Roman"/>
          <w:sz w:val="24"/>
          <w:szCs w:val="24"/>
        </w:rPr>
        <w:t>Бастыкин</w:t>
      </w:r>
      <w:proofErr w:type="spellEnd"/>
      <w:r w:rsidRPr="004A74D4">
        <w:rPr>
          <w:rFonts w:ascii="Times New Roman" w:hAnsi="Times New Roman" w:cs="Times New Roman"/>
          <w:sz w:val="24"/>
          <w:szCs w:val="24"/>
        </w:rPr>
        <w:t xml:space="preserve"> И.А. Криминалистика. Техника, тактика и методика расследования преступлений. Научно-практическое пособие. 2-е изд., доп. – СПб</w:t>
      </w:r>
      <w:proofErr w:type="gramStart"/>
      <w:r w:rsidRPr="004A74D4">
        <w:rPr>
          <w:rFonts w:ascii="Times New Roman" w:hAnsi="Times New Roman" w:cs="Times New Roman"/>
          <w:sz w:val="24"/>
          <w:szCs w:val="24"/>
        </w:rPr>
        <w:t xml:space="preserve">.: </w:t>
      </w:r>
      <w:proofErr w:type="gramEnd"/>
      <w:r w:rsidRPr="004A74D4">
        <w:rPr>
          <w:rFonts w:ascii="Times New Roman" w:hAnsi="Times New Roman" w:cs="Times New Roman"/>
          <w:sz w:val="24"/>
          <w:szCs w:val="24"/>
        </w:rPr>
        <w:t>Изд. Асланова Р. «Юридический центр Пресс», 2010. – 460 с.</w:t>
      </w:r>
    </w:p>
    <w:p w:rsidR="00575D19" w:rsidRDefault="00575D19" w:rsidP="007E0A7B">
      <w:pPr>
        <w:numPr>
          <w:ilvl w:val="0"/>
          <w:numId w:val="19"/>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Белкин Р.С. Курс криминалистики: Учеб</w:t>
      </w:r>
      <w:proofErr w:type="gramStart"/>
      <w:r w:rsidRPr="004A74D4">
        <w:rPr>
          <w:rFonts w:ascii="Times New Roman" w:hAnsi="Times New Roman" w:cs="Times New Roman"/>
          <w:sz w:val="24"/>
          <w:szCs w:val="24"/>
        </w:rPr>
        <w:t>.</w:t>
      </w:r>
      <w:proofErr w:type="gramEnd"/>
      <w:r w:rsidRPr="004A74D4">
        <w:rPr>
          <w:rFonts w:ascii="Times New Roman" w:hAnsi="Times New Roman" w:cs="Times New Roman"/>
          <w:sz w:val="24"/>
          <w:szCs w:val="24"/>
        </w:rPr>
        <w:t xml:space="preserve"> </w:t>
      </w:r>
      <w:proofErr w:type="gramStart"/>
      <w:r w:rsidRPr="004A74D4">
        <w:rPr>
          <w:rFonts w:ascii="Times New Roman" w:hAnsi="Times New Roman" w:cs="Times New Roman"/>
          <w:sz w:val="24"/>
          <w:szCs w:val="24"/>
        </w:rPr>
        <w:t>п</w:t>
      </w:r>
      <w:proofErr w:type="gramEnd"/>
      <w:r w:rsidRPr="004A74D4">
        <w:rPr>
          <w:rFonts w:ascii="Times New Roman" w:hAnsi="Times New Roman" w:cs="Times New Roman"/>
          <w:sz w:val="24"/>
          <w:szCs w:val="24"/>
        </w:rPr>
        <w:t>особие для вузов. -3-е изд., дополненное. – М.: ЮНИТИ-ДАНА, Закон и право, 2001. – 837 с.</w:t>
      </w:r>
    </w:p>
    <w:p w:rsidR="00575D19" w:rsidRPr="00575D19" w:rsidRDefault="00575D19" w:rsidP="007E0A7B">
      <w:pPr>
        <w:numPr>
          <w:ilvl w:val="0"/>
          <w:numId w:val="19"/>
        </w:numPr>
        <w:spacing w:after="0" w:line="240" w:lineRule="auto"/>
        <w:ind w:left="0" w:right="281" w:firstLine="709"/>
        <w:jc w:val="both"/>
        <w:rPr>
          <w:rFonts w:ascii="Times New Roman" w:hAnsi="Times New Roman" w:cs="Times New Roman"/>
          <w:sz w:val="24"/>
          <w:szCs w:val="24"/>
        </w:rPr>
      </w:pPr>
      <w:r w:rsidRPr="00575D19">
        <w:rPr>
          <w:rFonts w:ascii="Times New Roman" w:hAnsi="Times New Roman" w:cs="Times New Roman"/>
          <w:sz w:val="24"/>
          <w:szCs w:val="24"/>
        </w:rPr>
        <w:t>Руководство для следователя и его помощника, практиканта: Учебно-практическое пособие /Коллектив авторов под общ</w:t>
      </w:r>
      <w:proofErr w:type="gramStart"/>
      <w:r w:rsidRPr="00575D19">
        <w:rPr>
          <w:rFonts w:ascii="Times New Roman" w:hAnsi="Times New Roman" w:cs="Times New Roman"/>
          <w:sz w:val="24"/>
          <w:szCs w:val="24"/>
        </w:rPr>
        <w:t>.</w:t>
      </w:r>
      <w:proofErr w:type="gramEnd"/>
      <w:r w:rsidRPr="00575D19">
        <w:rPr>
          <w:rFonts w:ascii="Times New Roman" w:hAnsi="Times New Roman" w:cs="Times New Roman"/>
          <w:sz w:val="24"/>
          <w:szCs w:val="24"/>
        </w:rPr>
        <w:t xml:space="preserve"> </w:t>
      </w:r>
      <w:proofErr w:type="gramStart"/>
      <w:r w:rsidRPr="00575D19">
        <w:rPr>
          <w:rFonts w:ascii="Times New Roman" w:hAnsi="Times New Roman" w:cs="Times New Roman"/>
          <w:sz w:val="24"/>
          <w:szCs w:val="24"/>
        </w:rPr>
        <w:t>р</w:t>
      </w:r>
      <w:proofErr w:type="gramEnd"/>
      <w:r w:rsidRPr="00575D19">
        <w:rPr>
          <w:rFonts w:ascii="Times New Roman" w:hAnsi="Times New Roman" w:cs="Times New Roman"/>
          <w:sz w:val="24"/>
          <w:szCs w:val="24"/>
        </w:rPr>
        <w:t xml:space="preserve">ед. </w:t>
      </w:r>
      <w:proofErr w:type="spellStart"/>
      <w:r w:rsidRPr="00575D19">
        <w:rPr>
          <w:rFonts w:ascii="Times New Roman" w:hAnsi="Times New Roman" w:cs="Times New Roman"/>
          <w:sz w:val="24"/>
          <w:szCs w:val="24"/>
        </w:rPr>
        <w:t>Ю.П.Гармаева</w:t>
      </w:r>
      <w:proofErr w:type="spellEnd"/>
      <w:r w:rsidRPr="00575D19">
        <w:rPr>
          <w:rFonts w:ascii="Times New Roman" w:hAnsi="Times New Roman" w:cs="Times New Roman"/>
          <w:sz w:val="24"/>
          <w:szCs w:val="24"/>
        </w:rPr>
        <w:t xml:space="preserve">. – М.: </w:t>
      </w:r>
      <w:proofErr w:type="spellStart"/>
      <w:r w:rsidRPr="00575D19">
        <w:rPr>
          <w:rFonts w:ascii="Times New Roman" w:hAnsi="Times New Roman" w:cs="Times New Roman"/>
          <w:sz w:val="24"/>
          <w:szCs w:val="24"/>
        </w:rPr>
        <w:t>Юрлитинформ</w:t>
      </w:r>
      <w:proofErr w:type="spellEnd"/>
      <w:r w:rsidRPr="00575D19">
        <w:rPr>
          <w:rFonts w:ascii="Times New Roman" w:hAnsi="Times New Roman" w:cs="Times New Roman"/>
          <w:sz w:val="24"/>
          <w:szCs w:val="24"/>
        </w:rPr>
        <w:t>, 2010. – 208 с.</w:t>
      </w:r>
    </w:p>
    <w:p w:rsidR="00575D19" w:rsidRPr="004A74D4" w:rsidRDefault="00575D19" w:rsidP="007E0A7B">
      <w:pPr>
        <w:numPr>
          <w:ilvl w:val="0"/>
          <w:numId w:val="19"/>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 xml:space="preserve">Чурилов С.Н. Криминалистическая тактика: практическое пособие в вопросах и ответах /Чурилов С.Н. – М.: </w:t>
      </w:r>
      <w:proofErr w:type="spellStart"/>
      <w:r w:rsidRPr="004A74D4">
        <w:rPr>
          <w:rFonts w:ascii="Times New Roman" w:hAnsi="Times New Roman" w:cs="Times New Roman"/>
          <w:sz w:val="24"/>
          <w:szCs w:val="24"/>
        </w:rPr>
        <w:t>Юстицинформ</w:t>
      </w:r>
      <w:proofErr w:type="spellEnd"/>
      <w:r w:rsidRPr="004A74D4">
        <w:rPr>
          <w:rFonts w:ascii="Times New Roman" w:hAnsi="Times New Roman" w:cs="Times New Roman"/>
          <w:sz w:val="24"/>
          <w:szCs w:val="24"/>
        </w:rPr>
        <w:t>, 2010г.</w:t>
      </w:r>
    </w:p>
    <w:p w:rsidR="00575D19" w:rsidRDefault="00575D19" w:rsidP="007E0A7B">
      <w:pPr>
        <w:numPr>
          <w:ilvl w:val="0"/>
          <w:numId w:val="19"/>
        </w:numPr>
        <w:spacing w:after="0" w:line="240" w:lineRule="auto"/>
        <w:ind w:left="0" w:right="281" w:firstLine="709"/>
        <w:jc w:val="both"/>
        <w:rPr>
          <w:rFonts w:ascii="Times New Roman" w:hAnsi="Times New Roman" w:cs="Times New Roman"/>
          <w:sz w:val="24"/>
          <w:szCs w:val="24"/>
        </w:rPr>
      </w:pPr>
      <w:proofErr w:type="spellStart"/>
      <w:r w:rsidRPr="00661FF3">
        <w:rPr>
          <w:rFonts w:ascii="Times New Roman" w:hAnsi="Times New Roman" w:cs="Times New Roman"/>
          <w:sz w:val="24"/>
          <w:szCs w:val="24"/>
        </w:rPr>
        <w:t>Шурухнов</w:t>
      </w:r>
      <w:proofErr w:type="spellEnd"/>
      <w:r w:rsidRPr="00661FF3">
        <w:rPr>
          <w:rFonts w:ascii="Times New Roman" w:hAnsi="Times New Roman" w:cs="Times New Roman"/>
          <w:sz w:val="24"/>
          <w:szCs w:val="24"/>
        </w:rPr>
        <w:t xml:space="preserve"> Н.Г. Криминалистика: учебник /</w:t>
      </w:r>
      <w:proofErr w:type="spellStart"/>
      <w:r w:rsidRPr="00661FF3">
        <w:rPr>
          <w:rFonts w:ascii="Times New Roman" w:hAnsi="Times New Roman" w:cs="Times New Roman"/>
          <w:sz w:val="24"/>
          <w:szCs w:val="24"/>
        </w:rPr>
        <w:t>Н.Г.Шурухнов</w:t>
      </w:r>
      <w:proofErr w:type="spellEnd"/>
      <w:r w:rsidRPr="00661FF3">
        <w:rPr>
          <w:rFonts w:ascii="Times New Roman" w:hAnsi="Times New Roman" w:cs="Times New Roman"/>
          <w:sz w:val="24"/>
          <w:szCs w:val="24"/>
        </w:rPr>
        <w:t>. – М.: МПСИ; Воронеж: МОДЭК, 2011. – 776 с.</w:t>
      </w:r>
    </w:p>
    <w:p w:rsidR="00575D19" w:rsidRPr="004A74D4" w:rsidRDefault="00575D19" w:rsidP="007E0A7B">
      <w:pPr>
        <w:numPr>
          <w:ilvl w:val="0"/>
          <w:numId w:val="19"/>
        </w:numPr>
        <w:spacing w:after="0" w:line="240" w:lineRule="auto"/>
        <w:ind w:left="0" w:right="281" w:firstLine="709"/>
        <w:jc w:val="both"/>
        <w:rPr>
          <w:rFonts w:ascii="Times New Roman" w:hAnsi="Times New Roman" w:cs="Times New Roman"/>
          <w:sz w:val="24"/>
          <w:szCs w:val="24"/>
        </w:rPr>
      </w:pPr>
      <w:r w:rsidRPr="004A74D4">
        <w:rPr>
          <w:rFonts w:ascii="Times New Roman" w:hAnsi="Times New Roman" w:cs="Times New Roman"/>
          <w:sz w:val="24"/>
          <w:szCs w:val="24"/>
        </w:rPr>
        <w:t xml:space="preserve">Яблоков Н.П. Криминалистика: учебник – М.: Издательство </w:t>
      </w:r>
      <w:proofErr w:type="spellStart"/>
      <w:r w:rsidRPr="004A74D4">
        <w:rPr>
          <w:rFonts w:ascii="Times New Roman" w:hAnsi="Times New Roman" w:cs="Times New Roman"/>
          <w:sz w:val="24"/>
          <w:szCs w:val="24"/>
        </w:rPr>
        <w:t>Юрайт</w:t>
      </w:r>
      <w:proofErr w:type="spellEnd"/>
      <w:r w:rsidRPr="004A74D4">
        <w:rPr>
          <w:rFonts w:ascii="Times New Roman" w:hAnsi="Times New Roman" w:cs="Times New Roman"/>
          <w:sz w:val="24"/>
          <w:szCs w:val="24"/>
        </w:rPr>
        <w:t>, 2011г.</w:t>
      </w:r>
    </w:p>
    <w:p w:rsidR="00575D19" w:rsidRPr="00575D19" w:rsidRDefault="00575D19" w:rsidP="007E0A7B">
      <w:pPr>
        <w:pStyle w:val="a3"/>
        <w:ind w:left="0" w:firstLine="709"/>
        <w:jc w:val="both"/>
      </w:pPr>
    </w:p>
    <w:p w:rsidR="00575D19" w:rsidRPr="00575D19" w:rsidRDefault="00575D19" w:rsidP="007E0A7B">
      <w:pPr>
        <w:spacing w:after="0" w:line="240" w:lineRule="auto"/>
        <w:ind w:firstLine="709"/>
        <w:jc w:val="center"/>
        <w:rPr>
          <w:rFonts w:ascii="Times New Roman" w:hAnsi="Times New Roman" w:cs="Times New Roman"/>
          <w:b/>
          <w:sz w:val="24"/>
          <w:szCs w:val="24"/>
        </w:rPr>
      </w:pPr>
      <w:r w:rsidRPr="00575D19">
        <w:rPr>
          <w:rFonts w:ascii="Times New Roman" w:hAnsi="Times New Roman" w:cs="Times New Roman"/>
          <w:b/>
          <w:sz w:val="24"/>
          <w:szCs w:val="24"/>
        </w:rPr>
        <w:t>МЕТОДИЧЕСКИЕ УКАЗАНИЯ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Экспертизы производятся в тех случаях, когда при расследовании или при рассмотрении дел в суде, необходимы специальные познания в различных областях науки, техники, искусства или ремесла. Экспертиза особенно эффективна в том случае, когда она опирается на новейшие научно-технические достижения.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b/>
          <w:sz w:val="24"/>
          <w:szCs w:val="24"/>
        </w:rPr>
        <w:t>Экспертиза</w:t>
      </w:r>
      <w:r w:rsidRPr="00575D19">
        <w:rPr>
          <w:rFonts w:ascii="Times New Roman" w:hAnsi="Times New Roman" w:cs="Times New Roman"/>
          <w:sz w:val="24"/>
          <w:szCs w:val="24"/>
        </w:rPr>
        <w:t xml:space="preserve"> – это производство в установленном законом процессуальном порядке специальных исследований для разрешения вопросов, связанных с расследованием уголовного дела, и получения по этим вопросам фактических данных, имеющих значение для судебных доказательств.</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Экспертиза назначается в случаях, когда при расследовании дел в суде необходимы специальные познания в областях науки, техники, искусства или ремесла.</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Под специальными познаниями следует понимать такие знания, которые не входят в комплекс общих профессиональных знаний данной профессии, а приобретаются в результате специализации в узкой области.</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В практике специальные знания в уголовном процессе могут быть использованы следователем и без назначения экспертизы, а именно с привлечением специалиста к участию в проведении ряда следственных действий (ОМП, осмотр помещений, предметов, документов, освидетельствование, обыск, следственный эксперимент, выемка и т.д.).</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Существенно различается и обязанности специалиста и эксперта. В ходе следственного действия невозможно провести всестороннее исследование тех или иных объектов, явлений. Поэтому, если специалист и делает какие-либо заключения, выводы, они носят предварительный характер, доказательного значения не имеют и используются, лишь в оперативных целях. Действия специалиста в соответствии со ст.116</w:t>
      </w:r>
      <w:r w:rsidRPr="00575D19">
        <w:rPr>
          <w:rFonts w:ascii="Times New Roman" w:hAnsi="Times New Roman" w:cs="Times New Roman"/>
          <w:sz w:val="24"/>
          <w:szCs w:val="24"/>
          <w:vertAlign w:val="superscript"/>
        </w:rPr>
        <w:t>1</w:t>
      </w:r>
      <w:r w:rsidRPr="00575D19">
        <w:rPr>
          <w:rFonts w:ascii="Times New Roman" w:hAnsi="Times New Roman" w:cs="Times New Roman"/>
          <w:sz w:val="24"/>
          <w:szCs w:val="24"/>
        </w:rPr>
        <w:t xml:space="preserve"> УПК ПМР сводятся преимущественно к обнаружению, фиксации, изъятию, осмотру вещественных доказательств, консультированию следователя при подготовке, назначении экспертизы и оценке имеющихся в деле материалов, в то время как процессуальной обязанностью эксперта является дача заключения.</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xml:space="preserve">Различия и порядок появления в уголовном процессе фигур специалиста и эксперта. Специалист, как любой участник следственного действия, приглашается на </w:t>
      </w:r>
      <w:r w:rsidRPr="00575D19">
        <w:rPr>
          <w:rFonts w:ascii="Times New Roman" w:hAnsi="Times New Roman" w:cs="Times New Roman"/>
          <w:sz w:val="24"/>
          <w:szCs w:val="24"/>
        </w:rPr>
        <w:lastRenderedPageBreak/>
        <w:t>основе устной просьбы следователя, а процессуальная фигура эксперта возникает после вынесения специального постановления о назначении экспертизы.</w:t>
      </w:r>
    </w:p>
    <w:p w:rsidR="00575D19" w:rsidRPr="00575D19" w:rsidRDefault="007E0A7B" w:rsidP="007E0A7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Эксперт предупреждается по ст.</w:t>
      </w:r>
      <w:r w:rsidRPr="007E0A7B">
        <w:rPr>
          <w:rFonts w:ascii="Times New Roman" w:hAnsi="Times New Roman" w:cs="Times New Roman"/>
          <w:sz w:val="24"/>
          <w:szCs w:val="24"/>
        </w:rPr>
        <w:t>30</w:t>
      </w:r>
      <w:r>
        <w:rPr>
          <w:rFonts w:ascii="Times New Roman" w:hAnsi="Times New Roman" w:cs="Times New Roman"/>
          <w:sz w:val="24"/>
          <w:szCs w:val="24"/>
        </w:rPr>
        <w:t xml:space="preserve">6, </w:t>
      </w:r>
      <w:r w:rsidRPr="007E0A7B">
        <w:rPr>
          <w:rFonts w:ascii="Times New Roman" w:hAnsi="Times New Roman" w:cs="Times New Roman"/>
          <w:sz w:val="24"/>
          <w:szCs w:val="24"/>
        </w:rPr>
        <w:t>30</w:t>
      </w:r>
      <w:r w:rsidR="00575D19" w:rsidRPr="00575D19">
        <w:rPr>
          <w:rFonts w:ascii="Times New Roman" w:hAnsi="Times New Roman" w:cs="Times New Roman"/>
          <w:sz w:val="24"/>
          <w:szCs w:val="24"/>
        </w:rPr>
        <w:t>7 УК ПМР, а специалист нет. Специалист, если он ранее участвовал в деле, не может в дальнейшем выступать в качестве эксперта, за искл</w:t>
      </w:r>
      <w:r w:rsidR="002522C9">
        <w:rPr>
          <w:rFonts w:ascii="Times New Roman" w:hAnsi="Times New Roman" w:cs="Times New Roman"/>
          <w:sz w:val="24"/>
          <w:szCs w:val="24"/>
        </w:rPr>
        <w:t>ючением случая участия врача-спе</w:t>
      </w:r>
      <w:r w:rsidR="00575D19" w:rsidRPr="00575D19">
        <w:rPr>
          <w:rFonts w:ascii="Times New Roman" w:hAnsi="Times New Roman" w:cs="Times New Roman"/>
          <w:sz w:val="24"/>
          <w:szCs w:val="24"/>
        </w:rPr>
        <w:t>циалиста в области судебной медицины в наружном осмотре трупа.</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Различают следующие виды экспертиз:</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1. Судебно-медицинская экспертиза.</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2. Психиатрическая экспертиза.</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3. Химико-физическая экспертиза.</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4. Техническая экспертиза.</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5. Бухгалтерская экспертиза.</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6. Комиссионная экспертиза.</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7. Комплексная экспертиза.</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Решение вопроса о целесообразности назначения экспертизы требует учёта ряда обстоятельств, среди которых важнейшими являются следующие:</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а) какое значение для расследуемого события имеет факт, который может быть установлен экспертизой;</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б) позволяет ли состояние науки разрешить данный вопрос;</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в) нельзя ли установить этот факт путём проведения других, менее трудоёмких, следственных действий.</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Назначение экспертизы, как проведение других следственных действий требует со стороны следователя и суда соответствующей подготовки.</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1. Результаты экспертного исследования во многом определяются качеством проведения следственных действий по обнаружению, изъятию, вещественных доказательств, отбору объектов подлежащих исследованию.</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2. Собиранию сравнительного материала (экспериментальных образцов). В необходимых случаях для изъятия образцов для сравнительного исследования, следователь привлекает соответствующих специалистов.</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При проведении экспертизы вне экспертного учреждения весьма важным обстоятельством, является выбор экспертов. В соответствии с требованиями УПК, экспертом должно быть лицо, не только обладающее специальными познаниями, но и компетентно решать возникший вопрос.</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Согласно ст.66 УПК ПМР, экспертиза обязательно должна быть назначена:</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I) для установления причин смерти;</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2) Для определения тяжестей характера телесных повреждений;</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3) для определения психического состояния подозреваемого или обвиняемого;</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4) для установления возраста обвиняемого, подозреваемого или потерпевшего в тех случаях, когда это имеет значение для дела, а документы о возрасте отсутствуют.</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В судебно-следственной практике сложился порядок обязательного назначения экспертизы также и в следующих случаях:</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I) для определения состояния здоровья обвиняемого и потерпевшего по делам о заражении венерическими болезнями, СПИД;</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2) по делам о подделке денежных знаков и ценных бумаг;</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3) для установления причин падежа скота;</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4) установление факта недоброкачественности выпущенной продукции.</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Постановление (определение) о назначении экспертизы состоит из трёх частей: вводной, описательной, и резолютивной.</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1. Во вводной части указывается, когда, кто и по какому делу вынес постановление (определение).</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xml:space="preserve">2. В описательной части кратко излагается фабула дела и тщательно указываются обстоятельства, имеющие отношение к предмету экспертного исследования: где и как </w:t>
      </w:r>
      <w:r w:rsidRPr="00575D19">
        <w:rPr>
          <w:rFonts w:ascii="Times New Roman" w:hAnsi="Times New Roman" w:cs="Times New Roman"/>
          <w:sz w:val="24"/>
          <w:szCs w:val="24"/>
        </w:rPr>
        <w:lastRenderedPageBreak/>
        <w:t>были обнаружены вещественные доказательства, сколько времени, где и как они хранились.</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 xml:space="preserve">3. В резолютивной части формулируются вопросы, подлежащие разрешению эксперта. Иногда следственные работники ставят </w:t>
      </w:r>
      <w:proofErr w:type="gramStart"/>
      <w:r w:rsidRPr="00575D19">
        <w:rPr>
          <w:rFonts w:ascii="Times New Roman" w:hAnsi="Times New Roman" w:cs="Times New Roman"/>
          <w:sz w:val="24"/>
          <w:szCs w:val="24"/>
        </w:rPr>
        <w:t>вопросы</w:t>
      </w:r>
      <w:proofErr w:type="gramEnd"/>
      <w:r w:rsidRPr="00575D19">
        <w:rPr>
          <w:rFonts w:ascii="Times New Roman" w:hAnsi="Times New Roman" w:cs="Times New Roman"/>
          <w:sz w:val="24"/>
          <w:szCs w:val="24"/>
        </w:rPr>
        <w:t xml:space="preserve"> не относящиеся к компетенции эксперимента, для решения которых вообще не требуется специальных познаний. Пример:</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а) поскольку правдивы показания водителя Иванова о том, что он не мог видеть потерпевшего;</w:t>
      </w:r>
    </w:p>
    <w:p w:rsidR="00575D19" w:rsidRPr="00575D19" w:rsidRDefault="00575D19" w:rsidP="007E0A7B">
      <w:pPr>
        <w:spacing w:after="0" w:line="240" w:lineRule="auto"/>
        <w:ind w:firstLine="709"/>
        <w:jc w:val="both"/>
        <w:rPr>
          <w:rFonts w:ascii="Times New Roman" w:hAnsi="Times New Roman" w:cs="Times New Roman"/>
          <w:sz w:val="24"/>
          <w:szCs w:val="24"/>
        </w:rPr>
      </w:pPr>
      <w:r w:rsidRPr="00575D19">
        <w:rPr>
          <w:rFonts w:ascii="Times New Roman" w:hAnsi="Times New Roman" w:cs="Times New Roman"/>
          <w:sz w:val="24"/>
          <w:szCs w:val="24"/>
        </w:rPr>
        <w:t>б) установить, мог ли кассир не заметить имеющиеся в доверенности подделки подписи.</w:t>
      </w:r>
    </w:p>
    <w:p w:rsidR="00575D19" w:rsidRPr="00575D19" w:rsidRDefault="00575D19" w:rsidP="007E0A7B">
      <w:pPr>
        <w:spacing w:after="0" w:line="240" w:lineRule="auto"/>
        <w:ind w:firstLine="709"/>
        <w:rPr>
          <w:rFonts w:ascii="Times New Roman" w:hAnsi="Times New Roman" w:cs="Times New Roman"/>
          <w:sz w:val="24"/>
          <w:szCs w:val="24"/>
        </w:rPr>
      </w:pPr>
    </w:p>
    <w:sectPr w:rsidR="00575D19" w:rsidRPr="00575D19" w:rsidSect="001374E5">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4C79" w:rsidRDefault="006C4C79" w:rsidP="00DD7CD0">
      <w:pPr>
        <w:spacing w:after="0" w:line="240" w:lineRule="auto"/>
      </w:pPr>
      <w:r>
        <w:separator/>
      </w:r>
    </w:p>
  </w:endnote>
  <w:endnote w:type="continuationSeparator" w:id="0">
    <w:p w:rsidR="006C4C79" w:rsidRDefault="006C4C79" w:rsidP="00DD7C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0215961"/>
      <w:docPartObj>
        <w:docPartGallery w:val="Page Numbers (Bottom of Page)"/>
        <w:docPartUnique/>
      </w:docPartObj>
    </w:sdtPr>
    <w:sdtEndPr/>
    <w:sdtContent>
      <w:p w:rsidR="00DD7CD0" w:rsidRDefault="00DD7CD0">
        <w:pPr>
          <w:pStyle w:val="a8"/>
          <w:jc w:val="right"/>
        </w:pPr>
        <w:r w:rsidRPr="00DD7CD0">
          <w:rPr>
            <w:rFonts w:ascii="Times New Roman" w:hAnsi="Times New Roman" w:cs="Times New Roman"/>
          </w:rPr>
          <w:fldChar w:fldCharType="begin"/>
        </w:r>
        <w:r w:rsidRPr="00DD7CD0">
          <w:rPr>
            <w:rFonts w:ascii="Times New Roman" w:hAnsi="Times New Roman" w:cs="Times New Roman"/>
          </w:rPr>
          <w:instrText>PAGE   \* MERGEFORMAT</w:instrText>
        </w:r>
        <w:r w:rsidRPr="00DD7CD0">
          <w:rPr>
            <w:rFonts w:ascii="Times New Roman" w:hAnsi="Times New Roman" w:cs="Times New Roman"/>
          </w:rPr>
          <w:fldChar w:fldCharType="separate"/>
        </w:r>
        <w:r w:rsidR="00114487">
          <w:rPr>
            <w:rFonts w:ascii="Times New Roman" w:hAnsi="Times New Roman" w:cs="Times New Roman"/>
            <w:noProof/>
          </w:rPr>
          <w:t>1</w:t>
        </w:r>
        <w:r w:rsidRPr="00DD7CD0">
          <w:rPr>
            <w:rFonts w:ascii="Times New Roman" w:hAnsi="Times New Roman" w:cs="Times New Roman"/>
          </w:rPr>
          <w:fldChar w:fldCharType="end"/>
        </w:r>
      </w:p>
    </w:sdtContent>
  </w:sdt>
  <w:p w:rsidR="00DD7CD0" w:rsidRDefault="00DD7CD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4C79" w:rsidRDefault="006C4C79" w:rsidP="00DD7CD0">
      <w:pPr>
        <w:spacing w:after="0" w:line="240" w:lineRule="auto"/>
      </w:pPr>
      <w:r>
        <w:separator/>
      </w:r>
    </w:p>
  </w:footnote>
  <w:footnote w:type="continuationSeparator" w:id="0">
    <w:p w:rsidR="006C4C79" w:rsidRDefault="006C4C79" w:rsidP="00DD7CD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2687C"/>
    <w:multiLevelType w:val="hybridMultilevel"/>
    <w:tmpl w:val="3E525272"/>
    <w:lvl w:ilvl="0" w:tplc="2D0EC7AC">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9E96C3A"/>
    <w:multiLevelType w:val="singleLevel"/>
    <w:tmpl w:val="76D2B0B2"/>
    <w:lvl w:ilvl="0">
      <w:start w:val="5"/>
      <w:numFmt w:val="decimal"/>
      <w:lvlText w:val="%1."/>
      <w:legacy w:legacy="1" w:legacySpace="0" w:legacyIndent="350"/>
      <w:lvlJc w:val="left"/>
      <w:rPr>
        <w:rFonts w:ascii="Times New Roman" w:hAnsi="Times New Roman" w:cs="Times New Roman" w:hint="default"/>
      </w:rPr>
    </w:lvl>
  </w:abstractNum>
  <w:abstractNum w:abstractNumId="2">
    <w:nsid w:val="0B200D18"/>
    <w:multiLevelType w:val="singleLevel"/>
    <w:tmpl w:val="5D24937C"/>
    <w:lvl w:ilvl="0">
      <w:start w:val="1"/>
      <w:numFmt w:val="decimal"/>
      <w:lvlText w:val="%1."/>
      <w:legacy w:legacy="1" w:legacySpace="0" w:legacyIndent="345"/>
      <w:lvlJc w:val="left"/>
      <w:rPr>
        <w:rFonts w:ascii="Times New Roman" w:hAnsi="Times New Roman" w:cs="Times New Roman" w:hint="default"/>
      </w:rPr>
    </w:lvl>
  </w:abstractNum>
  <w:abstractNum w:abstractNumId="3">
    <w:nsid w:val="0C944985"/>
    <w:multiLevelType w:val="hybridMultilevel"/>
    <w:tmpl w:val="3E525272"/>
    <w:lvl w:ilvl="0" w:tplc="2D0EC7AC">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2BB34AA"/>
    <w:multiLevelType w:val="hybridMultilevel"/>
    <w:tmpl w:val="3E525272"/>
    <w:lvl w:ilvl="0" w:tplc="2D0EC7AC">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9E45757"/>
    <w:multiLevelType w:val="hybridMultilevel"/>
    <w:tmpl w:val="3E525272"/>
    <w:lvl w:ilvl="0" w:tplc="2D0EC7AC">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E9079DF"/>
    <w:multiLevelType w:val="singleLevel"/>
    <w:tmpl w:val="5D24937C"/>
    <w:lvl w:ilvl="0">
      <w:start w:val="1"/>
      <w:numFmt w:val="decimal"/>
      <w:lvlText w:val="%1."/>
      <w:legacy w:legacy="1" w:legacySpace="0" w:legacyIndent="345"/>
      <w:lvlJc w:val="left"/>
      <w:rPr>
        <w:rFonts w:ascii="Times New Roman" w:hAnsi="Times New Roman" w:cs="Times New Roman" w:hint="default"/>
      </w:rPr>
    </w:lvl>
  </w:abstractNum>
  <w:abstractNum w:abstractNumId="7">
    <w:nsid w:val="312F1A87"/>
    <w:multiLevelType w:val="hybridMultilevel"/>
    <w:tmpl w:val="2AD208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A5E6401"/>
    <w:multiLevelType w:val="hybridMultilevel"/>
    <w:tmpl w:val="A9FEFF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FE15297"/>
    <w:multiLevelType w:val="hybridMultilevel"/>
    <w:tmpl w:val="0902E6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ABF53D6"/>
    <w:multiLevelType w:val="hybridMultilevel"/>
    <w:tmpl w:val="3E525272"/>
    <w:lvl w:ilvl="0" w:tplc="2D0EC7AC">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E69605D"/>
    <w:multiLevelType w:val="hybridMultilevel"/>
    <w:tmpl w:val="3E525272"/>
    <w:lvl w:ilvl="0" w:tplc="2D0EC7AC">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13A71ED"/>
    <w:multiLevelType w:val="hybridMultilevel"/>
    <w:tmpl w:val="20E8B9DC"/>
    <w:lvl w:ilvl="0" w:tplc="0C0EB92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3">
    <w:nsid w:val="54B329D2"/>
    <w:multiLevelType w:val="hybridMultilevel"/>
    <w:tmpl w:val="28D6171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A1940D3"/>
    <w:multiLevelType w:val="hybridMultilevel"/>
    <w:tmpl w:val="6E44BF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5B92E9D"/>
    <w:multiLevelType w:val="singleLevel"/>
    <w:tmpl w:val="0380A304"/>
    <w:lvl w:ilvl="0">
      <w:start w:val="1"/>
      <w:numFmt w:val="decimal"/>
      <w:lvlText w:val="%1."/>
      <w:legacy w:legacy="1" w:legacySpace="0" w:legacyIndent="350"/>
      <w:lvlJc w:val="left"/>
      <w:rPr>
        <w:rFonts w:ascii="Times New Roman" w:hAnsi="Times New Roman" w:cs="Times New Roman" w:hint="default"/>
      </w:rPr>
    </w:lvl>
  </w:abstractNum>
  <w:abstractNum w:abstractNumId="16">
    <w:nsid w:val="75F056E6"/>
    <w:multiLevelType w:val="hybridMultilevel"/>
    <w:tmpl w:val="3E525272"/>
    <w:lvl w:ilvl="0" w:tplc="2D0EC7AC">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76C10F0A"/>
    <w:multiLevelType w:val="hybridMultilevel"/>
    <w:tmpl w:val="604EFD1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B857248"/>
    <w:multiLevelType w:val="hybridMultilevel"/>
    <w:tmpl w:val="3E525272"/>
    <w:lvl w:ilvl="0" w:tplc="2D0EC7AC">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2"/>
  </w:num>
  <w:num w:numId="3">
    <w:abstractNumId w:val="1"/>
  </w:num>
  <w:num w:numId="4">
    <w:abstractNumId w:val="15"/>
  </w:num>
  <w:num w:numId="5">
    <w:abstractNumId w:val="9"/>
  </w:num>
  <w:num w:numId="6">
    <w:abstractNumId w:val="12"/>
  </w:num>
  <w:num w:numId="7">
    <w:abstractNumId w:val="13"/>
  </w:num>
  <w:num w:numId="8">
    <w:abstractNumId w:val="14"/>
  </w:num>
  <w:num w:numId="9">
    <w:abstractNumId w:val="17"/>
  </w:num>
  <w:num w:numId="10">
    <w:abstractNumId w:val="7"/>
  </w:num>
  <w:num w:numId="11">
    <w:abstractNumId w:val="8"/>
  </w:num>
  <w:num w:numId="12">
    <w:abstractNumId w:val="11"/>
  </w:num>
  <w:num w:numId="13">
    <w:abstractNumId w:val="4"/>
  </w:num>
  <w:num w:numId="14">
    <w:abstractNumId w:val="3"/>
  </w:num>
  <w:num w:numId="15">
    <w:abstractNumId w:val="10"/>
  </w:num>
  <w:num w:numId="16">
    <w:abstractNumId w:val="18"/>
  </w:num>
  <w:num w:numId="17">
    <w:abstractNumId w:val="16"/>
  </w:num>
  <w:num w:numId="18">
    <w:abstractNumId w:val="0"/>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75D19"/>
    <w:rsid w:val="00114487"/>
    <w:rsid w:val="001374E5"/>
    <w:rsid w:val="002522C9"/>
    <w:rsid w:val="004C4C1F"/>
    <w:rsid w:val="00575683"/>
    <w:rsid w:val="00575D19"/>
    <w:rsid w:val="00600C3F"/>
    <w:rsid w:val="006C4C79"/>
    <w:rsid w:val="007E0A7B"/>
    <w:rsid w:val="00B00A7B"/>
    <w:rsid w:val="00B035FD"/>
    <w:rsid w:val="00B461FD"/>
    <w:rsid w:val="00DA30B3"/>
    <w:rsid w:val="00DD7CD0"/>
    <w:rsid w:val="00FB4E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74E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1">
    <w:name w:val="Основной текст + 111"/>
    <w:aliases w:val="5 pt1,Курсив,Основной текст + Franklin Gothic Book1,14 pt,Интервал 0 pt,Основной текст (3) + Полужирный3,Основной текст + Полужирный"/>
    <w:rsid w:val="00575D19"/>
    <w:rPr>
      <w:rFonts w:ascii="Times New Roman" w:hAnsi="Times New Roman"/>
      <w:i/>
      <w:color w:val="000000"/>
      <w:spacing w:val="0"/>
      <w:w w:val="100"/>
      <w:position w:val="0"/>
      <w:sz w:val="23"/>
      <w:u w:val="none"/>
      <w:lang w:val="ru-RU"/>
    </w:rPr>
  </w:style>
  <w:style w:type="paragraph" w:styleId="a3">
    <w:name w:val="List Paragraph"/>
    <w:basedOn w:val="a"/>
    <w:qFormat/>
    <w:rsid w:val="00575D19"/>
    <w:pPr>
      <w:spacing w:after="0" w:line="240" w:lineRule="auto"/>
      <w:ind w:left="720"/>
    </w:pPr>
    <w:rPr>
      <w:rFonts w:ascii="Times New Roman" w:eastAsia="Times New Roman" w:hAnsi="Times New Roman" w:cs="Times New Roman"/>
      <w:sz w:val="24"/>
      <w:szCs w:val="24"/>
    </w:rPr>
  </w:style>
  <w:style w:type="paragraph" w:styleId="a4">
    <w:name w:val="Body Text"/>
    <w:basedOn w:val="a"/>
    <w:link w:val="a5"/>
    <w:rsid w:val="00575D19"/>
    <w:pPr>
      <w:spacing w:after="0" w:line="240" w:lineRule="auto"/>
      <w:jc w:val="both"/>
    </w:pPr>
    <w:rPr>
      <w:rFonts w:ascii="Times New Roman" w:eastAsia="Times New Roman" w:hAnsi="Times New Roman" w:cs="Times New Roman"/>
      <w:sz w:val="28"/>
      <w:szCs w:val="20"/>
    </w:rPr>
  </w:style>
  <w:style w:type="character" w:customStyle="1" w:styleId="a5">
    <w:name w:val="Основной текст Знак"/>
    <w:basedOn w:val="a0"/>
    <w:link w:val="a4"/>
    <w:rsid w:val="00575D19"/>
    <w:rPr>
      <w:rFonts w:ascii="Times New Roman" w:eastAsia="Times New Roman" w:hAnsi="Times New Roman" w:cs="Times New Roman"/>
      <w:sz w:val="28"/>
      <w:szCs w:val="20"/>
    </w:rPr>
  </w:style>
  <w:style w:type="character" w:customStyle="1" w:styleId="14pt">
    <w:name w:val="Основной текст + 14 pt"/>
    <w:basedOn w:val="a5"/>
    <w:rsid w:val="00575D19"/>
    <w:rPr>
      <w:rFonts w:ascii="Times New Roman" w:eastAsia="Times New Roman" w:hAnsi="Times New Roman" w:cs="Times New Roman"/>
      <w:sz w:val="28"/>
      <w:szCs w:val="28"/>
      <w:shd w:val="clear" w:color="auto" w:fill="FFFFFF"/>
    </w:rPr>
  </w:style>
  <w:style w:type="character" w:customStyle="1" w:styleId="7pt1">
    <w:name w:val="Основной текст + Интервал 7 pt1"/>
    <w:basedOn w:val="a5"/>
    <w:rsid w:val="00575D19"/>
    <w:rPr>
      <w:rFonts w:ascii="Times New Roman" w:eastAsia="Times New Roman" w:hAnsi="Times New Roman" w:cs="Times New Roman"/>
      <w:spacing w:val="140"/>
      <w:sz w:val="29"/>
      <w:szCs w:val="29"/>
      <w:shd w:val="clear" w:color="auto" w:fill="FFFFFF"/>
    </w:rPr>
  </w:style>
  <w:style w:type="paragraph" w:styleId="a6">
    <w:name w:val="header"/>
    <w:basedOn w:val="a"/>
    <w:link w:val="a7"/>
    <w:uiPriority w:val="99"/>
    <w:unhideWhenUsed/>
    <w:rsid w:val="00DD7CD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D7CD0"/>
  </w:style>
  <w:style w:type="paragraph" w:styleId="a8">
    <w:name w:val="footer"/>
    <w:basedOn w:val="a"/>
    <w:link w:val="a9"/>
    <w:uiPriority w:val="99"/>
    <w:unhideWhenUsed/>
    <w:rsid w:val="00DD7CD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D7C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22</Pages>
  <Words>8848</Words>
  <Characters>50439</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XTreme.ws</dc:creator>
  <cp:keywords/>
  <dc:description/>
  <cp:lastModifiedBy>Admin</cp:lastModifiedBy>
  <cp:revision>15</cp:revision>
  <dcterms:created xsi:type="dcterms:W3CDTF">2017-07-27T07:20:00Z</dcterms:created>
  <dcterms:modified xsi:type="dcterms:W3CDTF">2022-07-08T06:01:00Z</dcterms:modified>
</cp:coreProperties>
</file>